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r w:rsidR="004514D8" w:rsidRPr="005C5679">
              <w:rPr>
                <w:b/>
                <w:bCs/>
                <w:i/>
                <w:iCs/>
                <w:sz w:val="24"/>
                <w:szCs w:val="24"/>
              </w:rPr>
              <w:t>Oeconomicae et pecuniariae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1A508A2E" w:rsidR="00B62E6E" w:rsidRDefault="00824EF3" w:rsidP="004C1459">
            <w:pPr>
              <w:jc w:val="center"/>
            </w:pPr>
            <w:r w:rsidRPr="00B62E6E">
              <w:rPr>
                <w:rFonts w:hint="eastAsia"/>
              </w:rPr>
              <w:t>半訳 rev.</w:t>
            </w:r>
            <w:r w:rsidR="004240A5">
              <w:rPr>
                <w:rFonts w:hint="eastAsia"/>
              </w:rPr>
              <w:t>9a</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000000"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74E12A3A" w:rsidR="00216BB6" w:rsidRDefault="00824EF3" w:rsidP="00216BB6">
            <w:pPr>
              <w:jc w:val="center"/>
            </w:pPr>
            <w:r w:rsidRPr="00B62E6E">
              <w:rPr>
                <w:rFonts w:hint="eastAsia"/>
              </w:rPr>
              <w:t>by 齋藤旬 202</w:t>
            </w:r>
            <w:r w:rsidR="001D272E">
              <w:rPr>
                <w:rFonts w:hint="eastAsia"/>
              </w:rPr>
              <w:t>40</w:t>
            </w:r>
            <w:r w:rsidR="00042A6C">
              <w:rPr>
                <w:rFonts w:hint="eastAsia"/>
              </w:rPr>
              <w:t>704</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often succumb to vested interests, tyrannies, and iniquitous practices that cause grave suffering for all humanity, and especially for the weak and defenceless.</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hyperlink r:id="rId18" w:history="1">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hyperlink>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9"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20"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1"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2"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3"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4"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r w:rsidRPr="00B5461D">
              <w:rPr>
                <w:i/>
                <w:iCs/>
                <w:sz w:val="18"/>
                <w:szCs w:val="18"/>
              </w:rPr>
              <w:t>L’Osservatore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148D8863"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諸国間・諸国内に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5"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6"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7"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8"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9"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hyperlink r:id="rId30" w:history="1">
              <w:r w:rsidR="00EC6286" w:rsidRPr="00B824FC">
                <w:rPr>
                  <w:rStyle w:val="a3"/>
                  <w:rFonts w:hint="eastAsia"/>
                  <w:sz w:val="18"/>
                  <w:szCs w:val="18"/>
                </w:rPr>
                <w:t>神学大全の中</w:t>
              </w:r>
            </w:hyperlink>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31"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people-centred.”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2"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08D8C9B3"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865B6C">
              <w:rPr>
                <w:rFonts w:hint="eastAsia"/>
                <w:sz w:val="18"/>
                <w:szCs w:val="18"/>
              </w:rPr>
              <w:t>諸々の</w:t>
            </w:r>
            <w:r w:rsidR="001B6DEB">
              <w:rPr>
                <w:rFonts w:hint="eastAsia"/>
                <w:sz w:val="18"/>
                <w:szCs w:val="18"/>
              </w:rPr>
              <w:t>匿名動力学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3"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4"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000000" w:rsidP="007B1D78">
            <w:pPr>
              <w:spacing w:line="240" w:lineRule="exact"/>
              <w:ind w:leftChars="-45" w:left="40" w:hangingChars="64" w:hanging="134"/>
              <w:rPr>
                <w:sz w:val="18"/>
                <w:szCs w:val="18"/>
              </w:rPr>
            </w:pPr>
            <w:hyperlink r:id="rId35" w:anchor="_ftnref16" w:history="1">
              <w:r w:rsidR="00870E98" w:rsidRPr="00160883">
                <w:rPr>
                  <w:rStyle w:val="a3"/>
                  <w:sz w:val="18"/>
                  <w:szCs w:val="18"/>
                </w:rPr>
                <w:t>[16]</w:t>
              </w:r>
            </w:hyperlink>
            <w:r w:rsidR="00870E98" w:rsidRPr="00160883">
              <w:rPr>
                <w:sz w:val="18"/>
                <w:szCs w:val="18"/>
              </w:rPr>
              <w:t> Cf. Francis, </w:t>
            </w:r>
            <w:hyperlink r:id="rId36"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7"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8"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9"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00D8C1D9"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t xml:space="preserve">This original nature of communion, while revealing in every </w:t>
            </w:r>
            <w:r w:rsidRPr="00AD502C">
              <w:rPr>
                <w:sz w:val="18"/>
                <w:szCs w:val="18"/>
              </w:rPr>
              <w:lastRenderedPageBreak/>
              <w:t xml:space="preserve">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lastRenderedPageBreak/>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w:t>
            </w:r>
            <w:r w:rsidR="0046110C">
              <w:rPr>
                <w:rFonts w:hint="eastAsia"/>
                <w:sz w:val="18"/>
                <w:szCs w:val="18"/>
              </w:rPr>
              <w:lastRenderedPageBreak/>
              <w:t>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lastRenderedPageBreak/>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hyperlink r:id="rId40" w:history="1">
              <w:r w:rsidRPr="001444C9">
                <w:rPr>
                  <w:rStyle w:val="a3"/>
                  <w:i/>
                  <w:iCs/>
                  <w:sz w:val="18"/>
                  <w:szCs w:val="18"/>
                </w:rPr>
                <w:t>Sollecitudo rei socialis</w:t>
              </w:r>
            </w:hyperlink>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41"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42"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3"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lastRenderedPageBreak/>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Ora et Labora</w:t>
            </w:r>
            <w:r w:rsidRPr="00257AEB">
              <w:rPr>
                <w:sz w:val="18"/>
                <w:szCs w:val="18"/>
              </w:rPr>
              <w:t> that recalls the Rule of St. Benedict of Nursia,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hyperlink r:id="rId44" w:history="1">
              <w:r w:rsidR="00575E5A" w:rsidRPr="008F7753">
                <w:rPr>
                  <w:rStyle w:val="a3"/>
                  <w:sz w:val="18"/>
                  <w:szCs w:val="18"/>
                </w:rPr>
                <w:t>ヌルシアの聖ベネディクト</w:t>
              </w:r>
            </w:hyperlink>
            <w:r w:rsidR="00C24976">
              <w:rPr>
                <w:rFonts w:hint="eastAsia"/>
                <w:sz w:val="18"/>
                <w:szCs w:val="18"/>
              </w:rPr>
              <w:t>の修道会規則</w:t>
            </w:r>
            <w:r w:rsidR="00D8230E" w:rsidRPr="00257AEB">
              <w:rPr>
                <w:i/>
                <w:iCs/>
                <w:sz w:val="18"/>
                <w:szCs w:val="18"/>
              </w:rPr>
              <w:t>Ora et Labora</w:t>
            </w:r>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5"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6"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7"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8"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hyperlink r:id="rId49" w:history="1">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hyperlink>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Those entrusted with political authority find it difficult to fulfil to their original vocation as servants of the common good, and are even transformed into ancillary instruments of interests extraneous to 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50"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51"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the 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lastRenderedPageBreak/>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52"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53"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54"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5"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6"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7"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8"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34C729D5"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680777">
              <w:rPr>
                <w:rFonts w:hint="eastAsia"/>
                <w:sz w:val="18"/>
                <w:szCs w:val="18"/>
              </w:rPr>
              <w:t>公正</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where selfishness and the abuse of power have an enormous </w:t>
            </w:r>
            <w:r w:rsidRPr="00536B5D">
              <w:rPr>
                <w:sz w:val="18"/>
                <w:szCs w:val="18"/>
              </w:rPr>
              <w:lastRenderedPageBreak/>
              <w:t>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9"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60"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hyperlink r:id="rId61" w:history="1">
              <w:r w:rsidRPr="00D47C3C">
                <w:rPr>
                  <w:rStyle w:val="a3"/>
                  <w:i/>
                  <w:iCs/>
                  <w:sz w:val="18"/>
                  <w:szCs w:val="18"/>
                </w:rPr>
                <w:t>Laborem exercens</w:t>
              </w:r>
            </w:hyperlink>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673BA1B8"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今や現実化してしまったのです。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ground. It has marginalized great masses of the world’s </w:t>
            </w:r>
            <w:r w:rsidRPr="006F2242">
              <w:rPr>
                <w:sz w:val="18"/>
                <w:szCs w:val="18"/>
              </w:rPr>
              <w:lastRenderedPageBreak/>
              <w:t xml:space="preserve">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62"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w:t>
            </w:r>
            <w:r w:rsidR="00CD1434">
              <w:rPr>
                <w:rFonts w:hint="eastAsia"/>
                <w:sz w:val="18"/>
                <w:szCs w:val="18"/>
              </w:rPr>
              <w:lastRenderedPageBreak/>
              <w:t>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63"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Here financial activity exhibits its primary vocation of service to the real economy: it is called to create value with morally licit means, and to favour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64"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69FAC5D4"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hyperlink r:id="rId65" w:history="1">
              <w:r w:rsidR="007B1982" w:rsidRPr="00F07E6B">
                <w:rPr>
                  <w:rStyle w:val="a3"/>
                  <w:rFonts w:hint="eastAsia"/>
                  <w:sz w:val="18"/>
                  <w:szCs w:val="18"/>
                </w:rPr>
                <w:t>microcredit</w:t>
              </w:r>
            </w:hyperlink>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発展途上国を支援するための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66"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hyperlink r:id="rId67" w:history="1">
              <w:r w:rsidR="00972546" w:rsidRPr="00972546">
                <w:rPr>
                  <w:rStyle w:val="a3"/>
                  <w:sz w:val="18"/>
                  <w:szCs w:val="18"/>
                </w:rPr>
                <w:t>ここ</w:t>
              </w:r>
            </w:hyperlink>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8"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Populorum progressio</w:t>
            </w:r>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Such a practice is particularly deplorable from the moral point of view when the intention of profit by a few through the risk of speculation even in important funds of investment,</w:t>
            </w:r>
            <w:bookmarkStart w:id="114" w:name="_ftnref34"/>
            <w:r w:rsidR="006F256A">
              <w:rPr>
                <w:sz w:val="18"/>
                <w:szCs w:val="18"/>
              </w:rPr>
              <w:t xml:space="preserve"> </w:t>
            </w:r>
            <w:hyperlink r:id="rId69"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70"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71"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w:t>
            </w:r>
            <w:r w:rsidR="00EE62A1">
              <w:rPr>
                <w:rFonts w:hint="eastAsia"/>
                <w:sz w:val="18"/>
                <w:szCs w:val="18"/>
              </w:rPr>
              <w:lastRenderedPageBreak/>
              <w:t>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72"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73"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r w:rsidRPr="00386959">
              <w:rPr>
                <w:i/>
                <w:iCs/>
                <w:sz w:val="18"/>
                <w:szCs w:val="18"/>
              </w:rPr>
              <w:t>L’Osservatore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74"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w:t>
            </w:r>
            <w:r w:rsidR="0029797F">
              <w:rPr>
                <w:rFonts w:hint="eastAsia"/>
                <w:sz w:val="18"/>
                <w:szCs w:val="18"/>
              </w:rPr>
              <w:lastRenderedPageBreak/>
              <w:t>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75"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76"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77"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3AFF2D7E"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C62386">
              <w:rPr>
                <w:rFonts w:hint="eastAsia"/>
                <w:sz w:val="18"/>
                <w:szCs w:val="18"/>
              </w:rPr>
              <w:t>養分摂取</w:t>
            </w:r>
            <w:r w:rsidR="00D20974">
              <w:rPr>
                <w:rFonts w:hint="eastAsia"/>
                <w:sz w:val="18"/>
                <w:szCs w:val="18"/>
              </w:rPr>
              <w:t>し</w:t>
            </w:r>
            <w:r w:rsidR="003D45F4">
              <w:rPr>
                <w:rFonts w:hint="eastAsia"/>
                <w:sz w:val="18"/>
                <w:szCs w:val="18"/>
              </w:rPr>
              <w:t>、</w:t>
            </w:r>
            <w:r w:rsidR="00771394">
              <w:rPr>
                <w:rFonts w:hint="eastAsia"/>
                <w:sz w:val="18"/>
                <w:szCs w:val="18"/>
              </w:rPr>
              <w:t>或る種の経済金融「生物多様性」を形成</w:t>
            </w:r>
            <w:r w:rsidR="00CD0EC0">
              <w:rPr>
                <w:rFonts w:hint="eastAsia"/>
                <w:sz w:val="18"/>
                <w:szCs w:val="18"/>
              </w:rPr>
              <w:t>し</w:t>
            </w:r>
            <w:r w:rsidR="00C02AE1">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の存在感</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の存在感が、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上で適切な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151A09">
              <w:rPr>
                <w:rFonts w:hint="eastAsia"/>
                <w:sz w:val="18"/>
                <w:szCs w:val="18"/>
              </w:rPr>
              <w:t>邪魔することになります。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250A947F"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8"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9E461A">
              <w:rPr>
                <w:rFonts w:hint="eastAsia"/>
                <w:sz w:val="18"/>
                <w:szCs w:val="18"/>
              </w:rPr>
              <w:t xml:space="preserve">　物理学的側面については、</w:t>
            </w:r>
            <w:hyperlink r:id="rId79" w:history="1">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hyperlink>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t>In this regard, it must be noted that the task of producing added value within the markets in a healthy way is realized by a unique 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 xml:space="preserve">A loyal and intensive synergy of </w:t>
            </w:r>
            <w:r w:rsidRPr="006C0D65">
              <w:rPr>
                <w:sz w:val="18"/>
                <w:szCs w:val="18"/>
              </w:rPr>
              <w:lastRenderedPageBreak/>
              <w:t>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80"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lastRenderedPageBreak/>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w:t>
            </w:r>
            <w:r w:rsidR="00DC741E">
              <w:rPr>
                <w:rFonts w:hint="eastAsia"/>
                <w:sz w:val="18"/>
                <w:szCs w:val="18"/>
              </w:rPr>
              <w:lastRenderedPageBreak/>
              <w:t>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81"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lastRenderedPageBreak/>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82"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83"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r w:rsidRPr="0027059A">
              <w:rPr>
                <w:i/>
                <w:iCs/>
                <w:sz w:val="18"/>
                <w:szCs w:val="18"/>
              </w:rPr>
              <w:t>L’Osservatore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hyperlink r:id="rId84" w:history="1">
              <w:r w:rsidR="001C4373" w:rsidRPr="00E45FFE">
                <w:rPr>
                  <w:rStyle w:val="a3"/>
                  <w:rFonts w:hint="eastAsia"/>
                  <w:sz w:val="18"/>
                  <w:szCs w:val="18"/>
                </w:rPr>
                <w:t>Economy of Communion</w:t>
              </w:r>
            </w:hyperlink>
            <w:r w:rsidR="001C4373">
              <w:rPr>
                <w:rFonts w:hint="eastAsia"/>
                <w:sz w:val="18"/>
                <w:szCs w:val="18"/>
              </w:rPr>
              <w:t xml:space="preserve"> </w:t>
            </w:r>
            <w:hyperlink r:id="rId85"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86" w:history="1">
              <w:r w:rsidRPr="00E45FFE">
                <w:rPr>
                  <w:rStyle w:val="a3"/>
                  <w:rFonts w:hint="eastAsia"/>
                  <w:sz w:val="18"/>
                  <w:szCs w:val="18"/>
                </w:rPr>
                <w:t>Economy of Communion</w:t>
              </w:r>
            </w:hyperlink>
            <w:r>
              <w:rPr>
                <w:rFonts w:hint="eastAsia"/>
                <w:sz w:val="18"/>
                <w:szCs w:val="18"/>
              </w:rPr>
              <w:t xml:space="preserve"> (EoC)活動は、Economy of Francesco (EoF)活動開始の30年程前の1991年に、南米で開始された。創始者は</w:t>
            </w:r>
            <w:hyperlink r:id="rId87" w:anchor="ip=1" w:history="1">
              <w:r w:rsidRPr="00F4694E">
                <w:rPr>
                  <w:rStyle w:val="a3"/>
                  <w:rFonts w:hint="eastAsia"/>
                  <w:sz w:val="18"/>
                  <w:szCs w:val="18"/>
                </w:rPr>
                <w:t>キアラ・ルビック</w:t>
              </w:r>
            </w:hyperlink>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88"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hyperlink r:id="rId89" w:history="1">
              <w:r w:rsidRPr="00E8462D">
                <w:rPr>
                  <w:rStyle w:val="a3"/>
                  <w:i/>
                  <w:iCs/>
                  <w:sz w:val="18"/>
                  <w:szCs w:val="18"/>
                </w:rPr>
                <w:t>Sollecitudo rei socialis</w:t>
              </w:r>
            </w:hyperlink>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Moreover, the extreme volatility and mobility of 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20BE211A" w:rsidR="00751AC9" w:rsidRPr="00B42455" w:rsidRDefault="000D7199" w:rsidP="000A435F">
            <w:pPr>
              <w:spacing w:line="240" w:lineRule="exact"/>
              <w:ind w:hanging="1"/>
              <w:rPr>
                <w:sz w:val="18"/>
                <w:szCs w:val="18"/>
              </w:rPr>
            </w:pPr>
            <w:r w:rsidRPr="005D7AC3">
              <w:rPr>
                <w:sz w:val="18"/>
                <w:szCs w:val="18"/>
              </w:rPr>
              <w:t>個々の国ごとに</w:t>
            </w:r>
            <w:r w:rsidRPr="005D7AC3">
              <w:rPr>
                <w:rFonts w:hint="eastAsia"/>
                <w:sz w:val="18"/>
                <w:szCs w:val="18"/>
              </w:rPr>
              <w:t>確立された規制</w:t>
            </w:r>
            <w:r>
              <w:rPr>
                <w:rFonts w:hint="eastAsia"/>
                <w:sz w:val="18"/>
                <w:szCs w:val="18"/>
              </w:rPr>
              <w:t>は、脱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t xml:space="preserve">Hence, it is clear that the markets are in need of solid and strong bearings, macro-prudential rather than normative, more shared </w:t>
            </w:r>
            <w:r w:rsidRPr="00A74CE1">
              <w:rPr>
                <w:sz w:val="18"/>
                <w:szCs w:val="18"/>
              </w:rPr>
              <w:lastRenderedPageBreak/>
              <w:t>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566A6CE8" w:rsidR="00405E31" w:rsidRPr="00B42455" w:rsidRDefault="00460B0E" w:rsidP="003B3D79">
            <w:pPr>
              <w:spacing w:line="240" w:lineRule="exact"/>
              <w:ind w:left="2"/>
              <w:rPr>
                <w:sz w:val="18"/>
                <w:szCs w:val="18"/>
              </w:rPr>
            </w:pPr>
            <w:r>
              <w:rPr>
                <w:rFonts w:hint="eastAsia"/>
                <w:sz w:val="18"/>
                <w:szCs w:val="18"/>
              </w:rPr>
              <w:lastRenderedPageBreak/>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1F765F">
              <w:rPr>
                <w:rFonts w:hint="eastAsia"/>
                <w:sz w:val="18"/>
                <w:szCs w:val="18"/>
              </w:rPr>
              <w:t>し</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w:t>
            </w:r>
            <w:r w:rsidR="00252C7E">
              <w:rPr>
                <w:rFonts w:hint="eastAsia"/>
                <w:sz w:val="18"/>
                <w:szCs w:val="18"/>
              </w:rPr>
              <w:lastRenderedPageBreak/>
              <w:t>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lastRenderedPageBreak/>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90"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91"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L’Osservatore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hyperlink r:id="rId92" w:history="1">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hyperlink>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93"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94" w:history="1">
              <w:r w:rsidRPr="00A41D58">
                <w:rPr>
                  <w:rStyle w:val="a3"/>
                  <w:i/>
                  <w:iCs/>
                  <w:sz w:val="18"/>
                  <w:szCs w:val="18"/>
                </w:rPr>
                <w:t>ibid</w:t>
              </w:r>
            </w:hyperlink>
            <w:r w:rsidRPr="00A41D58">
              <w:rPr>
                <w:sz w:val="18"/>
                <w:szCs w:val="18"/>
              </w:rPr>
              <w:t>., 4: </w:t>
            </w:r>
            <w:r w:rsidRPr="00A41D58">
              <w:rPr>
                <w:i/>
                <w:iCs/>
                <w:sz w:val="18"/>
                <w:szCs w:val="18"/>
              </w:rPr>
              <w:t>L’Osservatore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w:t>
            </w:r>
            <w:r w:rsidRPr="00356839">
              <w:rPr>
                <w:sz w:val="18"/>
                <w:szCs w:val="18"/>
              </w:rPr>
              <w:lastRenderedPageBreak/>
              <w:t xml:space="preserve">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lastRenderedPageBreak/>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lastRenderedPageBreak/>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lastRenderedPageBreak/>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95"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96"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97" w:history="1">
              <w:r w:rsidR="00CD1FED" w:rsidRPr="00A629EA">
                <w:rPr>
                  <w:rStyle w:val="a3"/>
                  <w:rFonts w:hint="eastAsia"/>
                  <w:sz w:val="18"/>
                  <w:szCs w:val="18"/>
                </w:rPr>
                <w:t>中間団体</w:t>
              </w:r>
            </w:hyperlink>
            <w:r w:rsidR="00CD1FED">
              <w:rPr>
                <w:rFonts w:hint="eastAsia"/>
                <w:sz w:val="18"/>
                <w:szCs w:val="18"/>
              </w:rPr>
              <w:t>、</w:t>
            </w:r>
            <w:hyperlink r:id="rId98"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hyperlink r:id="rId99" w:history="1">
              <w:r w:rsidR="00C25685" w:rsidRPr="004A203B">
                <w:rPr>
                  <w:rStyle w:val="a3"/>
                  <w:rFonts w:hint="eastAsia"/>
                  <w:sz w:val="18"/>
                  <w:szCs w:val="18"/>
                </w:rPr>
                <w:t>DAO</w:t>
              </w:r>
            </w:hyperlink>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100"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101"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In these cases, the objective of mere profit easily creates a perverse and selective logic that often favours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3F8AF70A"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考察する</w:t>
            </w:r>
            <w:r w:rsidR="0088340A">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t>In addition, such logic has often pushed </w:t>
            </w:r>
            <w:r w:rsidRPr="0051016E">
              <w:rPr>
                <w:i/>
                <w:iCs/>
                <w:sz w:val="18"/>
                <w:szCs w:val="18"/>
              </w:rPr>
              <w:t>managements</w:t>
            </w:r>
            <w:r w:rsidRPr="0051016E">
              <w:rPr>
                <w:sz w:val="18"/>
                <w:szCs w:val="18"/>
              </w:rPr>
              <w:t> to establish economic policies aimed not at increasing the economic health of the companies that they serve, but at the mere profits of the </w:t>
            </w:r>
            <w:r w:rsidRPr="0051016E">
              <w:rPr>
                <w:i/>
                <w:iCs/>
                <w:sz w:val="18"/>
                <w:szCs w:val="18"/>
              </w:rPr>
              <w:t>shareholders</w:t>
            </w:r>
            <w:r w:rsidRPr="0051016E">
              <w:rPr>
                <w:sz w:val="18"/>
                <w:szCs w:val="18"/>
              </w:rPr>
              <w:t xml:space="preserve">, damaging therefore the </w:t>
            </w:r>
            <w:r w:rsidRPr="0051016E">
              <w:rPr>
                <w:sz w:val="18"/>
                <w:szCs w:val="18"/>
              </w:rPr>
              <w:lastRenderedPageBreak/>
              <w:t>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lastRenderedPageBreak/>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w:t>
            </w:r>
            <w:r w:rsidR="001D1C4C" w:rsidRPr="001D1C4C">
              <w:rPr>
                <w:rFonts w:hint="eastAsia"/>
                <w:sz w:val="18"/>
                <w:szCs w:val="18"/>
              </w:rPr>
              <w:lastRenderedPageBreak/>
              <w:t>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102"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r w:rsidR="000216BF" w:rsidRPr="00A322F6">
              <w:rPr>
                <w:i/>
                <w:iCs/>
                <w:sz w:val="18"/>
                <w:szCs w:val="18"/>
              </w:rPr>
              <w:t>companio</w:t>
            </w:r>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lastRenderedPageBreak/>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Such behaviour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favoured,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Therefore, in order to function well, the market needs anthropological and ethical prerequisites 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103"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104"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105" w:history="1">
              <w:r w:rsidR="00012579" w:rsidRPr="00A45DEB">
                <w:rPr>
                  <w:rStyle w:val="a3"/>
                  <w:rFonts w:hint="eastAsia"/>
                  <w:sz w:val="18"/>
                  <w:szCs w:val="18"/>
                </w:rPr>
                <w:t>新たな宗教としての科学が生まれる予兆か</w:t>
              </w:r>
            </w:hyperlink>
            <w:r w:rsidR="00012579">
              <w:rPr>
                <w:rFonts w:hint="eastAsia"/>
                <w:sz w:val="18"/>
                <w:szCs w:val="18"/>
              </w:rPr>
              <w:t>」</w:t>
            </w:r>
            <w:r w:rsidR="0021048E">
              <w:rPr>
                <w:rFonts w:hint="eastAsia"/>
                <w:sz w:val="18"/>
                <w:szCs w:val="18"/>
              </w:rPr>
              <w:t>あるいは</w:t>
            </w:r>
            <w:hyperlink r:id="rId106"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lastRenderedPageBreak/>
              <w:t>2014年の</w:t>
            </w:r>
            <w:hyperlink r:id="rId107" w:history="1">
              <w:r w:rsidR="00785D1A" w:rsidRPr="00495A04">
                <w:rPr>
                  <w:rStyle w:val="a3"/>
                  <w:rFonts w:hint="eastAsia"/>
                  <w:sz w:val="18"/>
                  <w:szCs w:val="18"/>
                </w:rPr>
                <w:t>この論文</w:t>
              </w:r>
            </w:hyperlink>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‘sensus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108"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109"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Certainly, the delicate management of savings, besides appropriate legal regulation, calls for culturally adequate paradigms, together with the practice of careful revisiting, from an ethical perspective, the relationship between the bank and the customer, as well as a continuous defence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77777777" w:rsidR="00405E31" w:rsidRDefault="007049E8" w:rsidP="000158C3">
            <w:pPr>
              <w:spacing w:line="240" w:lineRule="exact"/>
              <w:ind w:hanging="1"/>
              <w:rPr>
                <w:sz w:val="18"/>
                <w:szCs w:val="18"/>
              </w:rPr>
            </w:pPr>
            <w:r>
              <w:rPr>
                <w:rFonts w:hint="eastAsia"/>
                <w:sz w:val="18"/>
                <w:szCs w:val="18"/>
              </w:rPr>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の作成は極めて危険です。信用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訳註28</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36C6FE44" w14:textId="46FFB79E" w:rsidR="00544944" w:rsidRPr="00B42455" w:rsidRDefault="00544944" w:rsidP="005416BF">
            <w:pPr>
              <w:spacing w:line="240" w:lineRule="exact"/>
              <w:ind w:hanging="101"/>
              <w:rPr>
                <w:sz w:val="18"/>
                <w:szCs w:val="18"/>
              </w:rPr>
            </w:pPr>
            <w:r>
              <w:rPr>
                <w:rFonts w:hint="eastAsia"/>
                <w:sz w:val="18"/>
                <w:szCs w:val="18"/>
              </w:rPr>
              <w:t xml:space="preserve">[訳註28]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0BE94565"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訳註29</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3DB5BA0F" w:rsidR="00742B3D" w:rsidRPr="00B42455" w:rsidRDefault="00742B3D" w:rsidP="00F0084D">
            <w:pPr>
              <w:spacing w:line="240" w:lineRule="exact"/>
              <w:ind w:hanging="101"/>
              <w:rPr>
                <w:sz w:val="18"/>
                <w:szCs w:val="18"/>
              </w:rPr>
            </w:pPr>
            <w:r>
              <w:rPr>
                <w:rFonts w:hint="eastAsia"/>
                <w:sz w:val="18"/>
                <w:szCs w:val="18"/>
              </w:rPr>
              <w:t xml:space="preserve">[訳註29]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t xml:space="preserve">The market of CDS, in the wake of the economic crisis of 2007, was imposing enough to represent almost the equivalent of the GDP of the entire world.  The spread of such a kind of contract without proper limits has encouraged the growth of a finance of </w:t>
            </w:r>
            <w:r w:rsidRPr="00D900D7">
              <w:rPr>
                <w:sz w:val="18"/>
                <w:szCs w:val="18"/>
              </w:rPr>
              <w:lastRenderedPageBreak/>
              <w:t>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lastRenderedPageBreak/>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w:t>
            </w:r>
            <w:r w:rsidR="00AE6088">
              <w:rPr>
                <w:rFonts w:hint="eastAsia"/>
                <w:sz w:val="18"/>
                <w:szCs w:val="18"/>
              </w:rPr>
              <w:lastRenderedPageBreak/>
              <w:t>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lastRenderedPageBreak/>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1063156A"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110"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30</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20D79382"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訳註30</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impunitively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t xml:space="preserve">28. Today the principal agents that operate in the world of finance, especially the banks, must be endowed with internal organisms, which ensure a function of compliance, or of self-control of the legitimacy of the major steps in the decision-making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w:t>
            </w:r>
            <w:r w:rsidRPr="0022015E">
              <w:rPr>
                <w:sz w:val="18"/>
                <w:szCs w:val="18"/>
              </w:rPr>
              <w:lastRenderedPageBreak/>
              <w:t>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750EF5E2" w:rsidR="00405E31" w:rsidRDefault="00165D42" w:rsidP="00F332BC">
            <w:pPr>
              <w:spacing w:line="240" w:lineRule="exact"/>
              <w:ind w:hanging="1"/>
              <w:rPr>
                <w:sz w:val="18"/>
                <w:szCs w:val="18"/>
              </w:rPr>
            </w:pPr>
            <w:r>
              <w:rPr>
                <w:rFonts w:hint="eastAsia"/>
                <w:sz w:val="18"/>
                <w:szCs w:val="18"/>
              </w:rPr>
              <w:lastRenderedPageBreak/>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訳註31</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w:t>
            </w:r>
            <w:r w:rsidR="00FC278A">
              <w:rPr>
                <w:rFonts w:hint="eastAsia"/>
                <w:sz w:val="18"/>
                <w:szCs w:val="18"/>
              </w:rPr>
              <w:lastRenderedPageBreak/>
              <w:t>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5CA79805" w:rsidR="003B7729" w:rsidRPr="00B42455" w:rsidRDefault="003B7729" w:rsidP="00EC2258">
            <w:pPr>
              <w:spacing w:line="240" w:lineRule="exact"/>
              <w:ind w:hanging="101"/>
              <w:rPr>
                <w:sz w:val="18"/>
                <w:szCs w:val="18"/>
              </w:rPr>
            </w:pPr>
            <w:r>
              <w:rPr>
                <w:rFonts w:hint="eastAsia"/>
                <w:sz w:val="18"/>
                <w:szCs w:val="18"/>
              </w:rPr>
              <w:t xml:space="preserve">[訳註31] </w:t>
            </w:r>
            <w:hyperlink r:id="rId111"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112"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lastRenderedPageBreak/>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behaviour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7777777"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訳註32</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0F923F94"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訳註32</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hyperlink r:id="rId113" w:history="1">
              <w:r w:rsidR="00597E84" w:rsidRPr="00120806">
                <w:rPr>
                  <w:rStyle w:val="a3"/>
                  <w:rFonts w:hint="eastAsia"/>
                  <w:sz w:val="18"/>
                  <w:szCs w:val="18"/>
                </w:rPr>
                <w:t>英辞郎</w:t>
              </w:r>
            </w:hyperlink>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43E0E4E8"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(たとえば、脱税行為に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55158084"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金融形而下界が予見することを</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For instance, many agree that the existence of such “shadow” systems may be one of the contributing causes that advanced the development, and the global diffusion, of the recent economic-financial crisis started 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t>29.</w:t>
            </w:r>
            <w:r w:rsidR="004C642F">
              <w:rPr>
                <w:rFonts w:hint="eastAsia"/>
                <w:sz w:val="18"/>
                <w:szCs w:val="18"/>
              </w:rPr>
              <w:t xml:space="preserve"> </w:t>
            </w:r>
            <w:r w:rsidR="004C642F" w:rsidRPr="004C642F">
              <w:rPr>
                <w:sz w:val="18"/>
                <w:szCs w:val="18"/>
              </w:rPr>
              <w:t xml:space="preserve">the </w:t>
            </w:r>
            <w:hyperlink r:id="rId114" w:history="1">
              <w:r w:rsidR="004C642F" w:rsidRPr="006808BB">
                <w:rPr>
                  <w:rStyle w:val="a3"/>
                  <w:sz w:val="18"/>
                  <w:szCs w:val="18"/>
                </w:rPr>
                <w:t xml:space="preserve">collateral </w:t>
              </w:r>
            </w:hyperlink>
            <w:r w:rsidR="004C642F" w:rsidRPr="004C642F">
              <w:rPr>
                <w:sz w:val="18"/>
                <w:szCs w:val="18"/>
              </w:rPr>
              <w:t>banking systems (</w:t>
            </w:r>
            <w:hyperlink r:id="rId115"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lastRenderedPageBreak/>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16"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17"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18"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F89AEE"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主要国家から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675217">
              <w:rPr>
                <w:rFonts w:hint="eastAsia"/>
                <w:sz w:val="18"/>
                <w:szCs w:val="18"/>
              </w:rPr>
              <w:t>国々へと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195E015E" w14:textId="77777777" w:rsidR="00BE2B9D" w:rsidRDefault="00BE2B9D" w:rsidP="00E379E8">
            <w:pPr>
              <w:spacing w:line="240" w:lineRule="exact"/>
              <w:rPr>
                <w:sz w:val="18"/>
                <w:szCs w:val="18"/>
              </w:rPr>
            </w:pP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000000" w:rsidP="0077445F">
            <w:pPr>
              <w:spacing w:line="240" w:lineRule="exact"/>
              <w:ind w:leftChars="-52" w:left="19" w:hangingChars="61" w:hanging="128"/>
              <w:rPr>
                <w:sz w:val="18"/>
                <w:szCs w:val="18"/>
              </w:rPr>
            </w:pPr>
            <w:hyperlink r:id="rId119" w:history="1">
              <w:r w:rsidR="005E468D"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61330EFE"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BD568B" w:rsidRPr="00266E31">
              <w:rPr>
                <w:rFonts w:hint="eastAsia"/>
                <w:sz w:val="18"/>
                <w:szCs w:val="18"/>
              </w:rPr>
              <w:t>表向きの</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第一に居住国</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の住所国</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6A475B">
              <w:rPr>
                <w:rFonts w:hint="eastAsia"/>
                <w:sz w:val="18"/>
                <w:szCs w:val="18"/>
              </w:rPr>
              <w:t>3</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214D57A0" w:rsidR="003C05C5" w:rsidRPr="00266E31" w:rsidRDefault="003C05C5" w:rsidP="00A97591">
            <w:pPr>
              <w:spacing w:line="240" w:lineRule="exact"/>
              <w:ind w:hanging="95"/>
              <w:rPr>
                <w:sz w:val="18"/>
                <w:szCs w:val="18"/>
              </w:rPr>
            </w:pPr>
            <w:r w:rsidRPr="00266E31">
              <w:rPr>
                <w:rFonts w:hint="eastAsia"/>
                <w:sz w:val="18"/>
                <w:szCs w:val="18"/>
              </w:rPr>
              <w:t>[訳註3</w:t>
            </w:r>
            <w:r w:rsidR="006A475B">
              <w:rPr>
                <w:rFonts w:hint="eastAsia"/>
                <w:sz w:val="18"/>
                <w:szCs w:val="18"/>
              </w:rPr>
              <w:t>3</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20"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21"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22"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t xml:space="preserve">Today, more than the half of the commercial world is orchestrated by noteworthy persons that cut down their tax </w:t>
            </w:r>
            <w:r w:rsidRPr="0042547C">
              <w:rPr>
                <w:sz w:val="18"/>
                <w:szCs w:val="18"/>
              </w:rPr>
              <w:lastRenderedPageBreak/>
              <w:t xml:space="preserve">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40B445AA" w:rsidR="00405E31" w:rsidRDefault="00FA5F7D" w:rsidP="000158C3">
            <w:pPr>
              <w:spacing w:line="240" w:lineRule="exact"/>
              <w:ind w:hanging="1"/>
              <w:rPr>
                <w:sz w:val="18"/>
                <w:szCs w:val="18"/>
              </w:rPr>
            </w:pPr>
            <w:r w:rsidRPr="00FA5F7D">
              <w:rPr>
                <w:rFonts w:hint="eastAsia"/>
                <w:sz w:val="18"/>
                <w:szCs w:val="18"/>
              </w:rPr>
              <w:lastRenderedPageBreak/>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lastRenderedPageBreak/>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を高税率国に移</w:t>
            </w:r>
            <w:r w:rsidR="00EF0728">
              <w:rPr>
                <w:rFonts w:hint="eastAsia"/>
                <w:sz w:val="18"/>
                <w:szCs w:val="18"/>
              </w:rPr>
              <w:t>し</w:t>
            </w:r>
            <w:r w:rsidR="00D12911">
              <w:rPr>
                <w:rFonts w:hint="eastAsia"/>
                <w:sz w:val="18"/>
                <w:szCs w:val="18"/>
              </w:rPr>
              <w:t>[訳註3</w:t>
            </w:r>
            <w:r w:rsidR="006A475B">
              <w:rPr>
                <w:rFonts w:hint="eastAsia"/>
                <w:sz w:val="18"/>
                <w:szCs w:val="18"/>
              </w:rPr>
              <w:t>4</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0934C66C" w:rsidR="00C612B8" w:rsidRPr="00B42455" w:rsidRDefault="00C612B8" w:rsidP="00C466AD">
            <w:pPr>
              <w:spacing w:line="240" w:lineRule="exact"/>
              <w:ind w:hanging="95"/>
              <w:rPr>
                <w:sz w:val="18"/>
                <w:szCs w:val="18"/>
              </w:rPr>
            </w:pPr>
            <w:r>
              <w:rPr>
                <w:rFonts w:hint="eastAsia"/>
                <w:sz w:val="18"/>
                <w:szCs w:val="18"/>
              </w:rPr>
              <w:t>[訳註3</w:t>
            </w:r>
            <w:r w:rsidR="006A475B">
              <w:rPr>
                <w:rFonts w:hint="eastAsia"/>
                <w:sz w:val="18"/>
                <w:szCs w:val="18"/>
              </w:rPr>
              <w:t>4</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 gross</w:t>
            </w:r>
            <w:r w:rsidR="00AC116B">
              <w:rPr>
                <w:rFonts w:hint="eastAsia"/>
                <w:sz w:val="18"/>
                <w:szCs w:val="18"/>
              </w:rPr>
              <w:t>（税抜き）のprofits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3709BD">
              <w:rPr>
                <w:rFonts w:hint="eastAsia"/>
                <w:sz w:val="18"/>
                <w:szCs w:val="18"/>
              </w:rPr>
              <w:t xml:space="preserve"> net</w:t>
            </w:r>
            <w:r w:rsidR="00EA267A">
              <w:rPr>
                <w:rFonts w:hint="eastAsia"/>
                <w:sz w:val="18"/>
                <w:szCs w:val="18"/>
              </w:rPr>
              <w:t>（税込み）の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lastRenderedPageBreak/>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2BF61E4F"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6A475B">
              <w:rPr>
                <w:rFonts w:hint="eastAsia"/>
                <w:sz w:val="18"/>
                <w:szCs w:val="18"/>
              </w:rPr>
              <w:t>5</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02580F">
              <w:rPr>
                <w:rFonts w:hint="eastAsia"/>
                <w:sz w:val="18"/>
                <w:szCs w:val="18"/>
              </w:rPr>
              <w:t>形式的には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685E37E8" w:rsidR="000225F6" w:rsidRPr="00B42455" w:rsidRDefault="000225F6" w:rsidP="007C53E7">
            <w:pPr>
              <w:spacing w:line="240" w:lineRule="exact"/>
              <w:ind w:leftChars="-45" w:hangingChars="52" w:hanging="94"/>
              <w:rPr>
                <w:sz w:val="18"/>
                <w:szCs w:val="18"/>
              </w:rPr>
            </w:pPr>
            <w:r>
              <w:rPr>
                <w:rFonts w:hint="eastAsia"/>
                <w:sz w:val="18"/>
                <w:szCs w:val="18"/>
              </w:rPr>
              <w:t>[訳註3</w:t>
            </w:r>
            <w:r w:rsidR="006A475B">
              <w:rPr>
                <w:rFonts w:hint="eastAsia"/>
                <w:sz w:val="18"/>
                <w:szCs w:val="18"/>
              </w:rPr>
              <w:t>5</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23"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517969EF"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7C6D67">
              <w:rPr>
                <w:rFonts w:hint="eastAsia"/>
                <w:sz w:val="18"/>
                <w:szCs w:val="18"/>
              </w:rPr>
              <w:t>6</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2DAD5D49" w:rsidR="00BE6E54" w:rsidRPr="00B42455" w:rsidRDefault="00BE6E54" w:rsidP="00645474">
            <w:pPr>
              <w:spacing w:line="240" w:lineRule="exact"/>
              <w:ind w:hanging="95"/>
              <w:rPr>
                <w:sz w:val="18"/>
                <w:szCs w:val="18"/>
              </w:rPr>
            </w:pPr>
            <w:r>
              <w:rPr>
                <w:rFonts w:hint="eastAsia"/>
                <w:sz w:val="18"/>
                <w:szCs w:val="18"/>
              </w:rPr>
              <w:t>[訳註3</w:t>
            </w:r>
            <w:r w:rsidR="007C6D67">
              <w:rPr>
                <w:rFonts w:hint="eastAsia"/>
                <w:sz w:val="18"/>
                <w:szCs w:val="18"/>
              </w:rPr>
              <w:t>6</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B813E1">
              <w:rPr>
                <w:rFonts w:hint="eastAsia"/>
                <w:sz w:val="18"/>
                <w:szCs w:val="18"/>
              </w:rPr>
              <w:t>5</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regulate the same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08839488" w14:textId="77777777" w:rsidR="00405E31" w:rsidRPr="00B42455" w:rsidRDefault="00405E31" w:rsidP="000158C3">
            <w:pPr>
              <w:spacing w:line="240" w:lineRule="exact"/>
              <w:ind w:hanging="1"/>
              <w:rPr>
                <w:sz w:val="18"/>
                <w:szCs w:val="18"/>
              </w:rPr>
            </w:pP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77777777" w:rsidR="00405E31" w:rsidRPr="00B42455" w:rsidRDefault="00405E31" w:rsidP="000158C3">
            <w:pPr>
              <w:spacing w:line="240" w:lineRule="exact"/>
              <w:ind w:hanging="1"/>
              <w:rPr>
                <w:sz w:val="18"/>
                <w:szCs w:val="18"/>
              </w:rPr>
            </w:pP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xml:space="preserve"> would be sufficient to resolve a large part of the problem of hunger in the world: why </w:t>
            </w:r>
            <w:r w:rsidRPr="00974163">
              <w:rPr>
                <w:sz w:val="18"/>
                <w:szCs w:val="18"/>
              </w:rPr>
              <w:lastRenderedPageBreak/>
              <w:t>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77777777" w:rsidR="00405E31" w:rsidRPr="00B42455" w:rsidRDefault="00405E31" w:rsidP="000158C3">
            <w:pPr>
              <w:spacing w:line="240" w:lineRule="exact"/>
              <w:ind w:hanging="1"/>
              <w:rPr>
                <w:sz w:val="18"/>
                <w:szCs w:val="18"/>
              </w:rPr>
            </w:pP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77777777" w:rsidR="00405E31" w:rsidRPr="00B42455" w:rsidRDefault="00405E31" w:rsidP="000158C3">
            <w:pPr>
              <w:spacing w:line="240" w:lineRule="exact"/>
              <w:ind w:hanging="1"/>
              <w:rPr>
                <w:sz w:val="18"/>
                <w:szCs w:val="18"/>
              </w:rPr>
            </w:pP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56E027BB"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Many positive efforts have been undertaken in this regard, especially in the last decade. 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77777777" w:rsidR="00405E31" w:rsidRPr="00B42455" w:rsidRDefault="00405E31" w:rsidP="000158C3">
            <w:pPr>
              <w:spacing w:line="240" w:lineRule="exact"/>
              <w:ind w:hanging="1"/>
              <w:rPr>
                <w:sz w:val="18"/>
                <w:szCs w:val="18"/>
              </w:rPr>
            </w:pP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77777777" w:rsidR="00405E31" w:rsidRPr="00B42455" w:rsidRDefault="00405E31" w:rsidP="000158C3">
            <w:pPr>
              <w:spacing w:line="240" w:lineRule="exact"/>
              <w:ind w:hanging="1"/>
              <w:rPr>
                <w:sz w:val="18"/>
                <w:szCs w:val="18"/>
              </w:rPr>
            </w:pP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2F5948F8"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system has also ended up aggravating the public debt of the countries whose economies are less developed. It was in fact observed how the accumulated private wealth of some elites in the fiscal havens is almost equal to the public debt of the respective countries. This highlights how, in fact, at the origin of that debt there are often economic losses created by private persons and unloaded on the shoulders of the public system. 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7F439819" w14:textId="77777777" w:rsidR="00405E31" w:rsidRPr="00B42455" w:rsidRDefault="00405E31" w:rsidP="000158C3">
            <w:pPr>
              <w:spacing w:line="240" w:lineRule="exact"/>
              <w:ind w:hanging="1"/>
              <w:rPr>
                <w:sz w:val="18"/>
                <w:szCs w:val="18"/>
              </w:rPr>
            </w:pP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36FB4DEA" w:rsidR="00405E31" w:rsidRPr="00EE04D9" w:rsidRDefault="00405E31" w:rsidP="00E379E8">
            <w:pPr>
              <w:spacing w:line="240" w:lineRule="exact"/>
              <w:rPr>
                <w:sz w:val="18"/>
                <w:szCs w:val="18"/>
              </w:rPr>
            </w:pPr>
            <w:r w:rsidRPr="007B599B">
              <w:rPr>
                <w:sz w:val="18"/>
                <w:szCs w:val="18"/>
              </w:rPr>
              <w:t>However, it is good to point out how often the public debt is also created by an incautious, if not fraudulent, management of the public administrative system. These debts, those financial losses that burden the various nations, pose today one of the major obstacles to good functioning and growth of the various national economies. 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77777777" w:rsidR="00405E31" w:rsidRPr="00B42455" w:rsidRDefault="00405E31" w:rsidP="000158C3">
            <w:pPr>
              <w:spacing w:line="240" w:lineRule="exact"/>
              <w:ind w:hanging="1"/>
              <w:rPr>
                <w:sz w:val="18"/>
                <w:szCs w:val="18"/>
              </w:rPr>
            </w:pP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A74BBCE" w:rsidR="00405E31" w:rsidRPr="00EE04D9" w:rsidRDefault="00405E31" w:rsidP="00E379E8">
            <w:pPr>
              <w:spacing w:line="240" w:lineRule="exact"/>
              <w:rPr>
                <w:sz w:val="18"/>
                <w:szCs w:val="18"/>
              </w:rPr>
            </w:pPr>
            <w:r w:rsidRPr="00780990">
              <w:rPr>
                <w:sz w:val="18"/>
                <w:szCs w:val="18"/>
              </w:rPr>
              <w:t xml:space="preserve">In the face of all of this, on the one hand, the individual States are called to protect themselves with appropriate management of the public system through wise structural reforms, sensible allocation of expenses, and prudent investments. On the other hand, it is necessary at the international level to put every country in front of its unavoidable responsibility to allow and favor the reasonable exit routes from the spirals of debt, not placing it on the shoulders of the States, and therefore on that of </w:t>
            </w:r>
            <w:r w:rsidRPr="00780990">
              <w:rPr>
                <w:sz w:val="18"/>
                <w:szCs w:val="18"/>
              </w:rPr>
              <w:lastRenderedPageBreak/>
              <w:t>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739EA6ED" w14:textId="77777777" w:rsidR="00405E31" w:rsidRPr="00B42455" w:rsidRDefault="00405E31" w:rsidP="000158C3">
            <w:pPr>
              <w:spacing w:line="240" w:lineRule="exact"/>
              <w:ind w:hanging="1"/>
              <w:rPr>
                <w:sz w:val="18"/>
                <w:szCs w:val="18"/>
              </w:rPr>
            </w:pP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77777777"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6"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6"/>
            <w:r w:rsidRPr="00780990">
              <w:rPr>
                <w:sz w:val="18"/>
                <w:szCs w:val="18"/>
              </w:rPr>
              <w:t> 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7"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7"/>
            <w:r w:rsidRPr="00953090">
              <w:rPr>
                <w:sz w:val="18"/>
                <w:szCs w:val="18"/>
              </w:rPr>
              <w:t> Cf. Benedict XVI, </w:t>
            </w:r>
            <w:hyperlink r:id="rId124"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r w:rsidRPr="00953090">
              <w:rPr>
                <w:i/>
                <w:iCs/>
                <w:sz w:val="18"/>
                <w:szCs w:val="18"/>
              </w:rPr>
              <w:t>L’Osservatore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68035DE9" w14:textId="77777777" w:rsidR="00405E31" w:rsidRPr="00B42455" w:rsidRDefault="00405E31" w:rsidP="000158C3">
            <w:pPr>
              <w:spacing w:line="240" w:lineRule="exact"/>
              <w:ind w:hanging="1"/>
              <w:rPr>
                <w:sz w:val="18"/>
                <w:szCs w:val="18"/>
              </w:rPr>
            </w:pP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75EF02BC" w:rsidR="00405E31" w:rsidRPr="00EE04D9" w:rsidRDefault="00405E31" w:rsidP="00E379E8">
            <w:pPr>
              <w:spacing w:line="240" w:lineRule="exact"/>
              <w:rPr>
                <w:sz w:val="18"/>
                <w:szCs w:val="18"/>
              </w:rPr>
            </w:pPr>
            <w:r w:rsidRPr="00953090">
              <w:rPr>
                <w:sz w:val="18"/>
                <w:szCs w:val="18"/>
              </w:rPr>
              <w:t>33. All that we have been talking about so far is not only the work of an entity that operates out of our control, but that is also in the sphere of our responsibilities. This means that we have within our reach important instruments capable of contributing towards the solutions of many problems. For instance, the markets live thanks to the supply and demand of goods. In this regard, every one of us can influence in a decisive manner by giving shape to that demand.  </w:t>
            </w:r>
          </w:p>
        </w:tc>
        <w:tc>
          <w:tcPr>
            <w:tcW w:w="5228" w:type="dxa"/>
            <w:tcBorders>
              <w:top w:val="nil"/>
              <w:left w:val="single" w:sz="4" w:space="0" w:color="auto"/>
              <w:bottom w:val="nil"/>
              <w:right w:val="single" w:sz="4" w:space="0" w:color="auto"/>
            </w:tcBorders>
            <w:tcMar>
              <w:top w:w="85" w:type="dxa"/>
              <w:bottom w:w="85" w:type="dxa"/>
            </w:tcMar>
          </w:tcPr>
          <w:p w14:paraId="367225DE" w14:textId="77777777" w:rsidR="00405E31" w:rsidRPr="00B42455" w:rsidRDefault="00405E31" w:rsidP="000158C3">
            <w:pPr>
              <w:spacing w:line="240" w:lineRule="exact"/>
              <w:ind w:hanging="1"/>
              <w:rPr>
                <w:sz w:val="18"/>
                <w:szCs w:val="18"/>
              </w:rPr>
            </w:pP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1CD17B83" w:rsidR="00405E31" w:rsidRPr="00EE04D9" w:rsidRDefault="00405E31" w:rsidP="00E379E8">
            <w:pPr>
              <w:spacing w:line="240" w:lineRule="exact"/>
              <w:rPr>
                <w:sz w:val="18"/>
                <w:szCs w:val="18"/>
              </w:rPr>
            </w:pPr>
            <w:r w:rsidRPr="00951397">
              <w:rPr>
                <w:sz w:val="18"/>
                <w:szCs w:val="18"/>
              </w:rPr>
              <w:t>It becomes therefore quite evident how important a critical and responsible exercise of consumption and savings actually is. Shopping, for example, a daily engagement with which we procure the necessities of living, is also a form of a choice that we exercise among the various products that the market offers.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77777777" w:rsidR="00405E31" w:rsidRPr="00B42455" w:rsidRDefault="00405E31" w:rsidP="000158C3">
            <w:pPr>
              <w:spacing w:line="240" w:lineRule="exact"/>
              <w:ind w:hanging="1"/>
              <w:rPr>
                <w:sz w:val="18"/>
                <w:szCs w:val="18"/>
              </w:rPr>
            </w:pP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77777777" w:rsidR="00405E31" w:rsidRDefault="00405E31" w:rsidP="00E379E8">
            <w:pPr>
              <w:spacing w:line="240" w:lineRule="exact"/>
              <w:rPr>
                <w:sz w:val="18"/>
                <w:szCs w:val="18"/>
              </w:rPr>
            </w:pPr>
            <w:r w:rsidRPr="00951397">
              <w:rPr>
                <w:sz w:val="18"/>
                <w:szCs w:val="18"/>
              </w:rPr>
              <w:t>It is necessary to train ourselves to make the choice for those goods on whose shoulders lies a journey worthy from the ethical point of view, because also through the gesture, apparently banal, of consumption, we actually express an ethics and are called to take a stand in front of what is good or bad for the actual human person. Someone spoke of the proposal to “vote with your wallet”. This is in reference to voting daily in the markets in favor of whatever helps the concrete well-being of all of us, and rejecting whatever harms it.</w:t>
            </w:r>
            <w:bookmarkStart w:id="188"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88"/>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89"/>
            <w:r w:rsidRPr="00710CA7">
              <w:rPr>
                <w:sz w:val="18"/>
                <w:szCs w:val="18"/>
              </w:rPr>
              <w:t> Cf. Id., Encyclical Letter </w:t>
            </w:r>
            <w:hyperlink r:id="rId125"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7C06AF0F" w14:textId="77777777" w:rsidR="00405E31" w:rsidRPr="00B42455" w:rsidRDefault="00405E31" w:rsidP="000158C3">
            <w:pPr>
              <w:spacing w:line="240" w:lineRule="exact"/>
              <w:ind w:hanging="1"/>
              <w:rPr>
                <w:sz w:val="18"/>
                <w:szCs w:val="18"/>
              </w:rPr>
            </w:pP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417AA31" w:rsidR="00405E31" w:rsidRDefault="00405E31" w:rsidP="00E379E8">
            <w:pPr>
              <w:spacing w:line="240" w:lineRule="exact"/>
              <w:rPr>
                <w:sz w:val="18"/>
                <w:szCs w:val="18"/>
              </w:rPr>
            </w:pPr>
            <w:r w:rsidRPr="00710CA7">
              <w:rPr>
                <w:sz w:val="18"/>
                <w:szCs w:val="18"/>
              </w:rPr>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0"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0"/>
            <w:r w:rsidRPr="00710CA7">
              <w:rPr>
                <w:sz w:val="18"/>
                <w:szCs w:val="18"/>
              </w:rPr>
              <w:t> </w:t>
            </w:r>
            <w:r w:rsidR="007B7E63">
              <w:rPr>
                <w:rFonts w:hint="eastAsia"/>
                <w:sz w:val="18"/>
                <w:szCs w:val="18"/>
              </w:rPr>
              <w:t xml:space="preserve"> </w:t>
            </w:r>
            <w:r w:rsidRPr="00710CA7">
              <w:rPr>
                <w:sz w:val="18"/>
                <w:szCs w:val="18"/>
              </w:rPr>
              <w:t>Furthermore, in general, each one is called to cultivate procedures of producing  wealth that may be consistent with our relational nature and tend towards an integral development of the human person.</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1"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1"/>
            <w:r w:rsidRPr="005731B8">
              <w:rPr>
                <w:sz w:val="18"/>
                <w:szCs w:val="18"/>
              </w:rPr>
              <w:t> Cf. Pontifical Council for Justice and Peace, </w:t>
            </w:r>
            <w:hyperlink r:id="rId126"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560C2ADC" w14:textId="77777777" w:rsidR="00405E31" w:rsidRPr="00B42455" w:rsidRDefault="00405E31" w:rsidP="000158C3">
            <w:pPr>
              <w:spacing w:line="240" w:lineRule="exact"/>
              <w:ind w:hanging="1"/>
              <w:rPr>
                <w:sz w:val="18"/>
                <w:szCs w:val="18"/>
              </w:rPr>
            </w:pP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 xml:space="preserve">34. In front of the massiveness and pervasiveness of today’s </w:t>
            </w:r>
            <w:r w:rsidRPr="004563C8">
              <w:rPr>
                <w:sz w:val="18"/>
                <w:szCs w:val="18"/>
              </w:rPr>
              <w:lastRenderedPageBreak/>
              <w:t>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111100F5" w14:textId="77777777" w:rsidR="00405E31" w:rsidRPr="00B42455" w:rsidRDefault="00405E31" w:rsidP="000158C3">
            <w:pPr>
              <w:spacing w:line="240" w:lineRule="exact"/>
              <w:ind w:hanging="1"/>
              <w:rPr>
                <w:sz w:val="18"/>
                <w:szCs w:val="18"/>
              </w:rPr>
            </w:pP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of which we cannot do without. </w:t>
            </w:r>
            <w:r w:rsidR="007B7E63">
              <w:rPr>
                <w:rFonts w:hint="eastAsia"/>
                <w:sz w:val="18"/>
                <w:szCs w:val="18"/>
              </w:rPr>
              <w:t xml:space="preserve"> </w:t>
            </w:r>
            <w:r w:rsidRPr="004563C8">
              <w:rPr>
                <w:sz w:val="18"/>
                <w:szCs w:val="18"/>
              </w:rPr>
              <w:t>Today as never before we are all called, as sentinels, to watch over genuine life and to make ourselves catalysts of a new social behavior, shaping our actions to the search for the common good, and establishing it on the sound principles of solidarity and subsidiarity.</w:t>
            </w:r>
          </w:p>
        </w:tc>
        <w:tc>
          <w:tcPr>
            <w:tcW w:w="5228" w:type="dxa"/>
            <w:tcBorders>
              <w:top w:val="nil"/>
              <w:left w:val="single" w:sz="4" w:space="0" w:color="auto"/>
              <w:bottom w:val="nil"/>
              <w:right w:val="single" w:sz="4" w:space="0" w:color="auto"/>
            </w:tcBorders>
            <w:tcMar>
              <w:top w:w="85" w:type="dxa"/>
              <w:bottom w:w="85" w:type="dxa"/>
            </w:tcMar>
          </w:tcPr>
          <w:p w14:paraId="22098C29" w14:textId="77777777" w:rsidR="00405E31" w:rsidRPr="00B42455" w:rsidRDefault="00405E31" w:rsidP="000158C3">
            <w:pPr>
              <w:spacing w:line="240" w:lineRule="exact"/>
              <w:ind w:hanging="1"/>
              <w:rPr>
                <w:sz w:val="18"/>
                <w:szCs w:val="18"/>
              </w:rPr>
            </w:pP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77777777" w:rsidR="00405E31" w:rsidRPr="00B42455" w:rsidRDefault="00405E31" w:rsidP="000158C3">
            <w:pPr>
              <w:spacing w:line="240" w:lineRule="exact"/>
              <w:ind w:hanging="1"/>
              <w:rPr>
                <w:sz w:val="18"/>
                <w:szCs w:val="18"/>
              </w:rPr>
            </w:pP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an undeserved deposit, offers to the men and women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156910A5" w14:textId="77777777" w:rsidR="00405E31" w:rsidRPr="00B42455" w:rsidRDefault="00405E31" w:rsidP="000158C3">
            <w:pPr>
              <w:spacing w:line="240" w:lineRule="exact"/>
              <w:ind w:hanging="1"/>
              <w:rPr>
                <w:sz w:val="18"/>
                <w:szCs w:val="18"/>
              </w:rPr>
            </w:pP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7B944E2F" w14:textId="77777777" w:rsidR="00405E31" w:rsidRPr="00B42455" w:rsidRDefault="00405E31" w:rsidP="000158C3">
            <w:pPr>
              <w:spacing w:line="240" w:lineRule="exact"/>
              <w:ind w:hanging="1"/>
              <w:rPr>
                <w:sz w:val="18"/>
                <w:szCs w:val="18"/>
              </w:rPr>
            </w:pP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r w:rsidR="00405E31" w:rsidRPr="00A31C15" w14:paraId="3627EAC0"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02AB40B7" w14:textId="32407DB0" w:rsidR="00405E31" w:rsidRPr="001D17D8" w:rsidRDefault="00405E31" w:rsidP="001D17D8">
            <w:pPr>
              <w:spacing w:line="240" w:lineRule="exact"/>
              <w:rPr>
                <w:i/>
                <w:iCs/>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7EDE6DD1" w14:textId="52CA342D" w:rsidR="00405E31" w:rsidRPr="00B42455" w:rsidRDefault="00405E31" w:rsidP="000158C3">
            <w:pPr>
              <w:spacing w:line="240" w:lineRule="exact"/>
              <w:ind w:hanging="1"/>
              <w:rPr>
                <w:sz w:val="18"/>
                <w:szCs w:val="18"/>
              </w:rPr>
            </w:pP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Titular Archbishop of Thibica</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27"/>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6214" w14:textId="77777777" w:rsidR="00D03C48" w:rsidRDefault="00D03C48" w:rsidP="004445F2">
      <w:r>
        <w:separator/>
      </w:r>
    </w:p>
  </w:endnote>
  <w:endnote w:type="continuationSeparator" w:id="0">
    <w:p w14:paraId="70378468" w14:textId="77777777" w:rsidR="00D03C48" w:rsidRDefault="00D03C48" w:rsidP="004445F2">
      <w:r>
        <w:continuationSeparator/>
      </w:r>
    </w:p>
  </w:endnote>
  <w:endnote w:type="continuationNotice" w:id="1">
    <w:p w14:paraId="42FD457D" w14:textId="77777777" w:rsidR="00D03C48" w:rsidRDefault="00D03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9DAC" w14:textId="77777777" w:rsidR="00D03C48" w:rsidRDefault="00D03C48" w:rsidP="004445F2">
      <w:r>
        <w:separator/>
      </w:r>
    </w:p>
  </w:footnote>
  <w:footnote w:type="continuationSeparator" w:id="0">
    <w:p w14:paraId="4DD50D6B" w14:textId="77777777" w:rsidR="00D03C48" w:rsidRDefault="00D03C48" w:rsidP="004445F2">
      <w:r>
        <w:continuationSeparator/>
      </w:r>
    </w:p>
  </w:footnote>
  <w:footnote w:type="continuationNotice" w:id="1">
    <w:p w14:paraId="5AC167E1" w14:textId="77777777" w:rsidR="00D03C48" w:rsidRDefault="00D03C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D06"/>
    <w:rsid w:val="00002D24"/>
    <w:rsid w:val="00002F08"/>
    <w:rsid w:val="00002F2B"/>
    <w:rsid w:val="0000307F"/>
    <w:rsid w:val="000031EF"/>
    <w:rsid w:val="0000326F"/>
    <w:rsid w:val="0000329D"/>
    <w:rsid w:val="0000340A"/>
    <w:rsid w:val="00003656"/>
    <w:rsid w:val="00003818"/>
    <w:rsid w:val="00003840"/>
    <w:rsid w:val="00003844"/>
    <w:rsid w:val="0000394A"/>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62D"/>
    <w:rsid w:val="00006665"/>
    <w:rsid w:val="0000684D"/>
    <w:rsid w:val="00006A57"/>
    <w:rsid w:val="00006ADD"/>
    <w:rsid w:val="00006B9E"/>
    <w:rsid w:val="00006C9F"/>
    <w:rsid w:val="00006CE3"/>
    <w:rsid w:val="00006DE2"/>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EC5"/>
    <w:rsid w:val="00011F4D"/>
    <w:rsid w:val="0001212D"/>
    <w:rsid w:val="0001236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FB"/>
    <w:rsid w:val="00025149"/>
    <w:rsid w:val="000253A0"/>
    <w:rsid w:val="0002580F"/>
    <w:rsid w:val="00025909"/>
    <w:rsid w:val="00025A24"/>
    <w:rsid w:val="00025CF7"/>
    <w:rsid w:val="0002605E"/>
    <w:rsid w:val="0002613D"/>
    <w:rsid w:val="0002621D"/>
    <w:rsid w:val="000267C6"/>
    <w:rsid w:val="0002692F"/>
    <w:rsid w:val="00026A1D"/>
    <w:rsid w:val="00026AFA"/>
    <w:rsid w:val="00026D0C"/>
    <w:rsid w:val="0002701F"/>
    <w:rsid w:val="000272B3"/>
    <w:rsid w:val="00027677"/>
    <w:rsid w:val="0002795B"/>
    <w:rsid w:val="00027A07"/>
    <w:rsid w:val="00027A17"/>
    <w:rsid w:val="00027A3A"/>
    <w:rsid w:val="0003006F"/>
    <w:rsid w:val="000302E1"/>
    <w:rsid w:val="000305B4"/>
    <w:rsid w:val="000306B8"/>
    <w:rsid w:val="00030759"/>
    <w:rsid w:val="00030812"/>
    <w:rsid w:val="00030BED"/>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713"/>
    <w:rsid w:val="00036722"/>
    <w:rsid w:val="0003691C"/>
    <w:rsid w:val="00036982"/>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874"/>
    <w:rsid w:val="00046A62"/>
    <w:rsid w:val="00046AD2"/>
    <w:rsid w:val="0004721F"/>
    <w:rsid w:val="00047257"/>
    <w:rsid w:val="0004761E"/>
    <w:rsid w:val="00047826"/>
    <w:rsid w:val="00047A4C"/>
    <w:rsid w:val="00047BCD"/>
    <w:rsid w:val="00047C6B"/>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5FB"/>
    <w:rsid w:val="000607C5"/>
    <w:rsid w:val="0006091D"/>
    <w:rsid w:val="00060E46"/>
    <w:rsid w:val="00060E5F"/>
    <w:rsid w:val="00061986"/>
    <w:rsid w:val="00061FDD"/>
    <w:rsid w:val="0006239F"/>
    <w:rsid w:val="000624AD"/>
    <w:rsid w:val="000625D7"/>
    <w:rsid w:val="00062AD5"/>
    <w:rsid w:val="00062C66"/>
    <w:rsid w:val="00062D85"/>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A66"/>
    <w:rsid w:val="00064D10"/>
    <w:rsid w:val="00065203"/>
    <w:rsid w:val="00065365"/>
    <w:rsid w:val="00065515"/>
    <w:rsid w:val="00065AAC"/>
    <w:rsid w:val="00065BFA"/>
    <w:rsid w:val="00065FFD"/>
    <w:rsid w:val="00066590"/>
    <w:rsid w:val="0006686B"/>
    <w:rsid w:val="00066AEB"/>
    <w:rsid w:val="00066C01"/>
    <w:rsid w:val="00066CE9"/>
    <w:rsid w:val="00066D8C"/>
    <w:rsid w:val="00066E0F"/>
    <w:rsid w:val="00067055"/>
    <w:rsid w:val="000671C1"/>
    <w:rsid w:val="00067574"/>
    <w:rsid w:val="000675CE"/>
    <w:rsid w:val="00067617"/>
    <w:rsid w:val="000678AC"/>
    <w:rsid w:val="000679B7"/>
    <w:rsid w:val="00067D9B"/>
    <w:rsid w:val="00067FD3"/>
    <w:rsid w:val="00067FDE"/>
    <w:rsid w:val="00070347"/>
    <w:rsid w:val="00070428"/>
    <w:rsid w:val="00070662"/>
    <w:rsid w:val="00070D2B"/>
    <w:rsid w:val="00070DD3"/>
    <w:rsid w:val="00070DF8"/>
    <w:rsid w:val="0007117A"/>
    <w:rsid w:val="00071358"/>
    <w:rsid w:val="00071BD3"/>
    <w:rsid w:val="00071C71"/>
    <w:rsid w:val="00071F53"/>
    <w:rsid w:val="00072121"/>
    <w:rsid w:val="00072783"/>
    <w:rsid w:val="0007298C"/>
    <w:rsid w:val="00072BA9"/>
    <w:rsid w:val="00072CAB"/>
    <w:rsid w:val="00072DCF"/>
    <w:rsid w:val="00072FC5"/>
    <w:rsid w:val="0007309A"/>
    <w:rsid w:val="000731E2"/>
    <w:rsid w:val="000734D3"/>
    <w:rsid w:val="000739E8"/>
    <w:rsid w:val="00073C04"/>
    <w:rsid w:val="00073C60"/>
    <w:rsid w:val="00074048"/>
    <w:rsid w:val="00074541"/>
    <w:rsid w:val="0007470E"/>
    <w:rsid w:val="00075170"/>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FC8"/>
    <w:rsid w:val="000870AE"/>
    <w:rsid w:val="00087100"/>
    <w:rsid w:val="000871B7"/>
    <w:rsid w:val="00087288"/>
    <w:rsid w:val="000874F2"/>
    <w:rsid w:val="000876F9"/>
    <w:rsid w:val="00087B33"/>
    <w:rsid w:val="00087F9F"/>
    <w:rsid w:val="00090CA3"/>
    <w:rsid w:val="000913B4"/>
    <w:rsid w:val="0009172A"/>
    <w:rsid w:val="000919BD"/>
    <w:rsid w:val="00091E6C"/>
    <w:rsid w:val="000922D9"/>
    <w:rsid w:val="00092480"/>
    <w:rsid w:val="000927BF"/>
    <w:rsid w:val="00092807"/>
    <w:rsid w:val="00092B92"/>
    <w:rsid w:val="00092E25"/>
    <w:rsid w:val="00092FEE"/>
    <w:rsid w:val="00093830"/>
    <w:rsid w:val="0009386F"/>
    <w:rsid w:val="0009394E"/>
    <w:rsid w:val="0009397F"/>
    <w:rsid w:val="00093FCA"/>
    <w:rsid w:val="00093FF5"/>
    <w:rsid w:val="0009465B"/>
    <w:rsid w:val="000948A5"/>
    <w:rsid w:val="000948AC"/>
    <w:rsid w:val="00094B9C"/>
    <w:rsid w:val="00094C16"/>
    <w:rsid w:val="00094E4E"/>
    <w:rsid w:val="0009520B"/>
    <w:rsid w:val="0009520C"/>
    <w:rsid w:val="000952E8"/>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F1"/>
    <w:rsid w:val="000A559D"/>
    <w:rsid w:val="000A578C"/>
    <w:rsid w:val="000A5AA9"/>
    <w:rsid w:val="000A5AAB"/>
    <w:rsid w:val="000A5B61"/>
    <w:rsid w:val="000A5E5F"/>
    <w:rsid w:val="000A61A0"/>
    <w:rsid w:val="000A651B"/>
    <w:rsid w:val="000A6770"/>
    <w:rsid w:val="000A6934"/>
    <w:rsid w:val="000A69D6"/>
    <w:rsid w:val="000A6E96"/>
    <w:rsid w:val="000A6F29"/>
    <w:rsid w:val="000A7055"/>
    <w:rsid w:val="000A71A6"/>
    <w:rsid w:val="000A7609"/>
    <w:rsid w:val="000B012B"/>
    <w:rsid w:val="000B0133"/>
    <w:rsid w:val="000B02EA"/>
    <w:rsid w:val="000B05D2"/>
    <w:rsid w:val="000B05D5"/>
    <w:rsid w:val="000B0A67"/>
    <w:rsid w:val="000B0BFE"/>
    <w:rsid w:val="000B0E3D"/>
    <w:rsid w:val="000B1059"/>
    <w:rsid w:val="000B14C5"/>
    <w:rsid w:val="000B151C"/>
    <w:rsid w:val="000B1718"/>
    <w:rsid w:val="000B1D72"/>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6151"/>
    <w:rsid w:val="000B6277"/>
    <w:rsid w:val="000B6524"/>
    <w:rsid w:val="000B65C3"/>
    <w:rsid w:val="000B670A"/>
    <w:rsid w:val="000B6BDE"/>
    <w:rsid w:val="000B6BF4"/>
    <w:rsid w:val="000B6C2E"/>
    <w:rsid w:val="000B6CA8"/>
    <w:rsid w:val="000B7775"/>
    <w:rsid w:val="000B77FE"/>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FDA"/>
    <w:rsid w:val="000C7227"/>
    <w:rsid w:val="000C728D"/>
    <w:rsid w:val="000C7356"/>
    <w:rsid w:val="000C759F"/>
    <w:rsid w:val="000C760D"/>
    <w:rsid w:val="000C7E10"/>
    <w:rsid w:val="000D0387"/>
    <w:rsid w:val="000D040E"/>
    <w:rsid w:val="000D0645"/>
    <w:rsid w:val="000D0A8E"/>
    <w:rsid w:val="000D0CF9"/>
    <w:rsid w:val="000D0DDB"/>
    <w:rsid w:val="000D0E46"/>
    <w:rsid w:val="000D134E"/>
    <w:rsid w:val="000D1353"/>
    <w:rsid w:val="000D13D9"/>
    <w:rsid w:val="000D1596"/>
    <w:rsid w:val="000D1DD5"/>
    <w:rsid w:val="000D2128"/>
    <w:rsid w:val="000D2199"/>
    <w:rsid w:val="000D267D"/>
    <w:rsid w:val="000D278A"/>
    <w:rsid w:val="000D2D69"/>
    <w:rsid w:val="000D2DE5"/>
    <w:rsid w:val="000D3034"/>
    <w:rsid w:val="000D31D7"/>
    <w:rsid w:val="000D3549"/>
    <w:rsid w:val="000D369F"/>
    <w:rsid w:val="000D3D79"/>
    <w:rsid w:val="000D3E4A"/>
    <w:rsid w:val="000D420F"/>
    <w:rsid w:val="000D426E"/>
    <w:rsid w:val="000D4A85"/>
    <w:rsid w:val="000D4D0E"/>
    <w:rsid w:val="000D4E45"/>
    <w:rsid w:val="000D4FE5"/>
    <w:rsid w:val="000D5047"/>
    <w:rsid w:val="000D5147"/>
    <w:rsid w:val="000D5210"/>
    <w:rsid w:val="000D5447"/>
    <w:rsid w:val="000D5993"/>
    <w:rsid w:val="000D6967"/>
    <w:rsid w:val="000D6B0E"/>
    <w:rsid w:val="000D6D86"/>
    <w:rsid w:val="000D6EE4"/>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B32"/>
    <w:rsid w:val="000E1B5A"/>
    <w:rsid w:val="000E1C13"/>
    <w:rsid w:val="000E1C94"/>
    <w:rsid w:val="000E1EA1"/>
    <w:rsid w:val="000E2016"/>
    <w:rsid w:val="000E23AF"/>
    <w:rsid w:val="000E23F9"/>
    <w:rsid w:val="000E25AD"/>
    <w:rsid w:val="000E25FD"/>
    <w:rsid w:val="000E2849"/>
    <w:rsid w:val="000E2860"/>
    <w:rsid w:val="000E297C"/>
    <w:rsid w:val="000E2ADE"/>
    <w:rsid w:val="000E2DBE"/>
    <w:rsid w:val="000E3583"/>
    <w:rsid w:val="000E3707"/>
    <w:rsid w:val="000E372E"/>
    <w:rsid w:val="000E38A3"/>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61AA"/>
    <w:rsid w:val="000E628E"/>
    <w:rsid w:val="000E62F5"/>
    <w:rsid w:val="000E6662"/>
    <w:rsid w:val="000E69B3"/>
    <w:rsid w:val="000E6B9F"/>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7EB"/>
    <w:rsid w:val="000F5908"/>
    <w:rsid w:val="000F5955"/>
    <w:rsid w:val="000F60CE"/>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405F"/>
    <w:rsid w:val="0010417D"/>
    <w:rsid w:val="001041AA"/>
    <w:rsid w:val="00104420"/>
    <w:rsid w:val="00104674"/>
    <w:rsid w:val="00104D46"/>
    <w:rsid w:val="00104F28"/>
    <w:rsid w:val="00104FD0"/>
    <w:rsid w:val="00105011"/>
    <w:rsid w:val="0010528D"/>
    <w:rsid w:val="001052D2"/>
    <w:rsid w:val="00105B3B"/>
    <w:rsid w:val="00105D54"/>
    <w:rsid w:val="001061A9"/>
    <w:rsid w:val="00106506"/>
    <w:rsid w:val="00106984"/>
    <w:rsid w:val="00106ACE"/>
    <w:rsid w:val="00106BC0"/>
    <w:rsid w:val="00106BEB"/>
    <w:rsid w:val="00106D35"/>
    <w:rsid w:val="00107281"/>
    <w:rsid w:val="00107291"/>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B11"/>
    <w:rsid w:val="00111B23"/>
    <w:rsid w:val="00111C77"/>
    <w:rsid w:val="00111D7D"/>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F20"/>
    <w:rsid w:val="00122027"/>
    <w:rsid w:val="0012232D"/>
    <w:rsid w:val="00122540"/>
    <w:rsid w:val="0012274F"/>
    <w:rsid w:val="00122F22"/>
    <w:rsid w:val="00123066"/>
    <w:rsid w:val="00123447"/>
    <w:rsid w:val="00123AB9"/>
    <w:rsid w:val="00123D1D"/>
    <w:rsid w:val="00124069"/>
    <w:rsid w:val="00124537"/>
    <w:rsid w:val="0012474B"/>
    <w:rsid w:val="00124C6A"/>
    <w:rsid w:val="00125122"/>
    <w:rsid w:val="0012531D"/>
    <w:rsid w:val="001253D4"/>
    <w:rsid w:val="00125682"/>
    <w:rsid w:val="00125831"/>
    <w:rsid w:val="00125A63"/>
    <w:rsid w:val="00125A76"/>
    <w:rsid w:val="00125EFC"/>
    <w:rsid w:val="0012629F"/>
    <w:rsid w:val="001263C5"/>
    <w:rsid w:val="001268E0"/>
    <w:rsid w:val="00126CC2"/>
    <w:rsid w:val="00127453"/>
    <w:rsid w:val="0012756C"/>
    <w:rsid w:val="001279BB"/>
    <w:rsid w:val="00127A9E"/>
    <w:rsid w:val="00130528"/>
    <w:rsid w:val="001305D3"/>
    <w:rsid w:val="001308DA"/>
    <w:rsid w:val="00130EC2"/>
    <w:rsid w:val="00131E85"/>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B9B"/>
    <w:rsid w:val="00134C25"/>
    <w:rsid w:val="00134C60"/>
    <w:rsid w:val="00134ED7"/>
    <w:rsid w:val="00134F0E"/>
    <w:rsid w:val="0013531E"/>
    <w:rsid w:val="00135875"/>
    <w:rsid w:val="001359CA"/>
    <w:rsid w:val="00135CA9"/>
    <w:rsid w:val="00135DCF"/>
    <w:rsid w:val="00135E63"/>
    <w:rsid w:val="00135E90"/>
    <w:rsid w:val="00135FBB"/>
    <w:rsid w:val="001367B2"/>
    <w:rsid w:val="001367D6"/>
    <w:rsid w:val="001369CA"/>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2019"/>
    <w:rsid w:val="0014244A"/>
    <w:rsid w:val="001424E0"/>
    <w:rsid w:val="0014251D"/>
    <w:rsid w:val="001425D7"/>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142B"/>
    <w:rsid w:val="0015147E"/>
    <w:rsid w:val="0015157F"/>
    <w:rsid w:val="0015175E"/>
    <w:rsid w:val="00151A09"/>
    <w:rsid w:val="00151A0D"/>
    <w:rsid w:val="00151C4C"/>
    <w:rsid w:val="00151C8F"/>
    <w:rsid w:val="00151D23"/>
    <w:rsid w:val="00151DA5"/>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FD"/>
    <w:rsid w:val="00155AFE"/>
    <w:rsid w:val="00155E89"/>
    <w:rsid w:val="00155ED5"/>
    <w:rsid w:val="00156847"/>
    <w:rsid w:val="00156A8E"/>
    <w:rsid w:val="00156BED"/>
    <w:rsid w:val="00157036"/>
    <w:rsid w:val="00157084"/>
    <w:rsid w:val="00157175"/>
    <w:rsid w:val="00157636"/>
    <w:rsid w:val="00157740"/>
    <w:rsid w:val="0015776F"/>
    <w:rsid w:val="001601F1"/>
    <w:rsid w:val="00160500"/>
    <w:rsid w:val="001606E5"/>
    <w:rsid w:val="0016074D"/>
    <w:rsid w:val="001607D1"/>
    <w:rsid w:val="00160883"/>
    <w:rsid w:val="00160998"/>
    <w:rsid w:val="00160D2C"/>
    <w:rsid w:val="0016101A"/>
    <w:rsid w:val="001613B8"/>
    <w:rsid w:val="0016147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A73"/>
    <w:rsid w:val="00163ADE"/>
    <w:rsid w:val="00163DCC"/>
    <w:rsid w:val="00164BA2"/>
    <w:rsid w:val="00164EAF"/>
    <w:rsid w:val="00165280"/>
    <w:rsid w:val="00165AD4"/>
    <w:rsid w:val="00165BCC"/>
    <w:rsid w:val="00165D42"/>
    <w:rsid w:val="00165DC1"/>
    <w:rsid w:val="00165FD3"/>
    <w:rsid w:val="001663EE"/>
    <w:rsid w:val="001665E9"/>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E5"/>
    <w:rsid w:val="00171C21"/>
    <w:rsid w:val="00171D59"/>
    <w:rsid w:val="00171FCE"/>
    <w:rsid w:val="00172183"/>
    <w:rsid w:val="001723BC"/>
    <w:rsid w:val="0017248E"/>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93C"/>
    <w:rsid w:val="00175A30"/>
    <w:rsid w:val="00175A4F"/>
    <w:rsid w:val="00175E58"/>
    <w:rsid w:val="00175F39"/>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1281"/>
    <w:rsid w:val="00181311"/>
    <w:rsid w:val="00181B6D"/>
    <w:rsid w:val="00181BED"/>
    <w:rsid w:val="001822DE"/>
    <w:rsid w:val="00182408"/>
    <w:rsid w:val="00182682"/>
    <w:rsid w:val="00182BB4"/>
    <w:rsid w:val="00183059"/>
    <w:rsid w:val="00183179"/>
    <w:rsid w:val="0018353C"/>
    <w:rsid w:val="0018374A"/>
    <w:rsid w:val="00183792"/>
    <w:rsid w:val="0018383D"/>
    <w:rsid w:val="001838B1"/>
    <w:rsid w:val="00183D2B"/>
    <w:rsid w:val="00183E88"/>
    <w:rsid w:val="00183F2A"/>
    <w:rsid w:val="001840C7"/>
    <w:rsid w:val="001840F8"/>
    <w:rsid w:val="0018410B"/>
    <w:rsid w:val="001843BF"/>
    <w:rsid w:val="001846DA"/>
    <w:rsid w:val="00184885"/>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B64"/>
    <w:rsid w:val="001A0B87"/>
    <w:rsid w:val="001A0C80"/>
    <w:rsid w:val="001A0D3F"/>
    <w:rsid w:val="001A0E71"/>
    <w:rsid w:val="001A17E3"/>
    <w:rsid w:val="001A19F3"/>
    <w:rsid w:val="001A1A68"/>
    <w:rsid w:val="001A1A87"/>
    <w:rsid w:val="001A1D00"/>
    <w:rsid w:val="001A2473"/>
    <w:rsid w:val="001A26A1"/>
    <w:rsid w:val="001A2848"/>
    <w:rsid w:val="001A28A9"/>
    <w:rsid w:val="001A3456"/>
    <w:rsid w:val="001A3492"/>
    <w:rsid w:val="001A34A7"/>
    <w:rsid w:val="001A356A"/>
    <w:rsid w:val="001A3885"/>
    <w:rsid w:val="001A3B5F"/>
    <w:rsid w:val="001A3EB7"/>
    <w:rsid w:val="001A4195"/>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E2D"/>
    <w:rsid w:val="001B2FAE"/>
    <w:rsid w:val="001B30D4"/>
    <w:rsid w:val="001B36CE"/>
    <w:rsid w:val="001B376B"/>
    <w:rsid w:val="001B3779"/>
    <w:rsid w:val="001B3829"/>
    <w:rsid w:val="001B3AC3"/>
    <w:rsid w:val="001B3E06"/>
    <w:rsid w:val="001B3E3A"/>
    <w:rsid w:val="001B426A"/>
    <w:rsid w:val="001B4691"/>
    <w:rsid w:val="001B4770"/>
    <w:rsid w:val="001B48BD"/>
    <w:rsid w:val="001B4A36"/>
    <w:rsid w:val="001B4E82"/>
    <w:rsid w:val="001B5439"/>
    <w:rsid w:val="001B546E"/>
    <w:rsid w:val="001B56B7"/>
    <w:rsid w:val="001B5CBB"/>
    <w:rsid w:val="001B5DEA"/>
    <w:rsid w:val="001B629F"/>
    <w:rsid w:val="001B64D6"/>
    <w:rsid w:val="001B64D8"/>
    <w:rsid w:val="001B6553"/>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DFB"/>
    <w:rsid w:val="001C7179"/>
    <w:rsid w:val="001C739E"/>
    <w:rsid w:val="001C7663"/>
    <w:rsid w:val="001C7707"/>
    <w:rsid w:val="001C7C8D"/>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341D"/>
    <w:rsid w:val="001D3450"/>
    <w:rsid w:val="001D3B45"/>
    <w:rsid w:val="001D3B8C"/>
    <w:rsid w:val="001D3DC1"/>
    <w:rsid w:val="001D4035"/>
    <w:rsid w:val="001D4551"/>
    <w:rsid w:val="001D4769"/>
    <w:rsid w:val="001D4859"/>
    <w:rsid w:val="001D493E"/>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B65"/>
    <w:rsid w:val="001E4C7C"/>
    <w:rsid w:val="001E4DF0"/>
    <w:rsid w:val="001E50CD"/>
    <w:rsid w:val="001E5137"/>
    <w:rsid w:val="001E51AD"/>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F58"/>
    <w:rsid w:val="001F62EA"/>
    <w:rsid w:val="001F66F2"/>
    <w:rsid w:val="001F6808"/>
    <w:rsid w:val="001F68E8"/>
    <w:rsid w:val="001F6A10"/>
    <w:rsid w:val="001F6C0E"/>
    <w:rsid w:val="001F6C38"/>
    <w:rsid w:val="001F6E14"/>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4C0"/>
    <w:rsid w:val="00205631"/>
    <w:rsid w:val="00205923"/>
    <w:rsid w:val="002059D6"/>
    <w:rsid w:val="00205ABC"/>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E79"/>
    <w:rsid w:val="00213EB3"/>
    <w:rsid w:val="002141F6"/>
    <w:rsid w:val="0021429F"/>
    <w:rsid w:val="002146A6"/>
    <w:rsid w:val="00214B56"/>
    <w:rsid w:val="002151B6"/>
    <w:rsid w:val="0021556E"/>
    <w:rsid w:val="00215696"/>
    <w:rsid w:val="00215937"/>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5D"/>
    <w:rsid w:val="002215EB"/>
    <w:rsid w:val="00221633"/>
    <w:rsid w:val="002217D9"/>
    <w:rsid w:val="00221C35"/>
    <w:rsid w:val="00221CE6"/>
    <w:rsid w:val="00221D7D"/>
    <w:rsid w:val="00221E35"/>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F61"/>
    <w:rsid w:val="00223FB9"/>
    <w:rsid w:val="00224624"/>
    <w:rsid w:val="00224807"/>
    <w:rsid w:val="0022499C"/>
    <w:rsid w:val="00224E5A"/>
    <w:rsid w:val="00224FEE"/>
    <w:rsid w:val="0022514B"/>
    <w:rsid w:val="0022558D"/>
    <w:rsid w:val="002255C1"/>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534D"/>
    <w:rsid w:val="002355DB"/>
    <w:rsid w:val="002356F8"/>
    <w:rsid w:val="002357A5"/>
    <w:rsid w:val="002358C5"/>
    <w:rsid w:val="00235A65"/>
    <w:rsid w:val="00235C72"/>
    <w:rsid w:val="00235D7E"/>
    <w:rsid w:val="00235DE2"/>
    <w:rsid w:val="00236080"/>
    <w:rsid w:val="0023627D"/>
    <w:rsid w:val="0023634F"/>
    <w:rsid w:val="002365B1"/>
    <w:rsid w:val="0023724F"/>
    <w:rsid w:val="002372BB"/>
    <w:rsid w:val="0023731E"/>
    <w:rsid w:val="002375E3"/>
    <w:rsid w:val="00237B2D"/>
    <w:rsid w:val="00240237"/>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E9C"/>
    <w:rsid w:val="002440C7"/>
    <w:rsid w:val="00244BB9"/>
    <w:rsid w:val="00244E97"/>
    <w:rsid w:val="00244F41"/>
    <w:rsid w:val="0024519B"/>
    <w:rsid w:val="002452BF"/>
    <w:rsid w:val="00245918"/>
    <w:rsid w:val="00245EA5"/>
    <w:rsid w:val="0024615F"/>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E99"/>
    <w:rsid w:val="00250F84"/>
    <w:rsid w:val="00251066"/>
    <w:rsid w:val="00251199"/>
    <w:rsid w:val="00251393"/>
    <w:rsid w:val="002513E7"/>
    <w:rsid w:val="0025183A"/>
    <w:rsid w:val="00251843"/>
    <w:rsid w:val="00251996"/>
    <w:rsid w:val="00251A70"/>
    <w:rsid w:val="00251CF7"/>
    <w:rsid w:val="00251F02"/>
    <w:rsid w:val="0025231D"/>
    <w:rsid w:val="00252541"/>
    <w:rsid w:val="002527ED"/>
    <w:rsid w:val="00252C7E"/>
    <w:rsid w:val="00252EF4"/>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2A7"/>
    <w:rsid w:val="0026163A"/>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D7"/>
    <w:rsid w:val="00267422"/>
    <w:rsid w:val="002675DC"/>
    <w:rsid w:val="00267EDB"/>
    <w:rsid w:val="002701CB"/>
    <w:rsid w:val="0027059A"/>
    <w:rsid w:val="002705EC"/>
    <w:rsid w:val="002706FE"/>
    <w:rsid w:val="00270725"/>
    <w:rsid w:val="00270731"/>
    <w:rsid w:val="0027094C"/>
    <w:rsid w:val="00270A76"/>
    <w:rsid w:val="00270E57"/>
    <w:rsid w:val="00270FD8"/>
    <w:rsid w:val="002710D6"/>
    <w:rsid w:val="002712C9"/>
    <w:rsid w:val="0027156C"/>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7D7"/>
    <w:rsid w:val="00277801"/>
    <w:rsid w:val="002779A9"/>
    <w:rsid w:val="00280047"/>
    <w:rsid w:val="00280108"/>
    <w:rsid w:val="00280230"/>
    <w:rsid w:val="0028040A"/>
    <w:rsid w:val="00280AE2"/>
    <w:rsid w:val="00280B6A"/>
    <w:rsid w:val="00280CFD"/>
    <w:rsid w:val="002810D0"/>
    <w:rsid w:val="00281243"/>
    <w:rsid w:val="002814E0"/>
    <w:rsid w:val="00281609"/>
    <w:rsid w:val="002817AA"/>
    <w:rsid w:val="00281A2C"/>
    <w:rsid w:val="00281A7F"/>
    <w:rsid w:val="00281AC2"/>
    <w:rsid w:val="00281C33"/>
    <w:rsid w:val="00281C9F"/>
    <w:rsid w:val="00281E95"/>
    <w:rsid w:val="00281F68"/>
    <w:rsid w:val="00281F9B"/>
    <w:rsid w:val="0028216F"/>
    <w:rsid w:val="0028229F"/>
    <w:rsid w:val="002822B8"/>
    <w:rsid w:val="00282620"/>
    <w:rsid w:val="00282FEE"/>
    <w:rsid w:val="00283045"/>
    <w:rsid w:val="002832A0"/>
    <w:rsid w:val="002832A3"/>
    <w:rsid w:val="00283467"/>
    <w:rsid w:val="002834CD"/>
    <w:rsid w:val="0028354B"/>
    <w:rsid w:val="00283885"/>
    <w:rsid w:val="0028399A"/>
    <w:rsid w:val="00283CD6"/>
    <w:rsid w:val="0028403E"/>
    <w:rsid w:val="00284292"/>
    <w:rsid w:val="0028439C"/>
    <w:rsid w:val="00284844"/>
    <w:rsid w:val="00284FC3"/>
    <w:rsid w:val="00285008"/>
    <w:rsid w:val="00285460"/>
    <w:rsid w:val="00285508"/>
    <w:rsid w:val="00285711"/>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903"/>
    <w:rsid w:val="0028790F"/>
    <w:rsid w:val="00287A41"/>
    <w:rsid w:val="002906F0"/>
    <w:rsid w:val="002909C4"/>
    <w:rsid w:val="00290F2A"/>
    <w:rsid w:val="00291079"/>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B0C"/>
    <w:rsid w:val="00293D93"/>
    <w:rsid w:val="00294622"/>
    <w:rsid w:val="0029488B"/>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3E7"/>
    <w:rsid w:val="002A03EC"/>
    <w:rsid w:val="002A065F"/>
    <w:rsid w:val="002A09AA"/>
    <w:rsid w:val="002A0D9E"/>
    <w:rsid w:val="002A0E4B"/>
    <w:rsid w:val="002A0E70"/>
    <w:rsid w:val="002A0F8F"/>
    <w:rsid w:val="002A17D6"/>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33D"/>
    <w:rsid w:val="002A538F"/>
    <w:rsid w:val="002A563C"/>
    <w:rsid w:val="002A5B0E"/>
    <w:rsid w:val="002A5C72"/>
    <w:rsid w:val="002A6562"/>
    <w:rsid w:val="002A675A"/>
    <w:rsid w:val="002A67C0"/>
    <w:rsid w:val="002A68E2"/>
    <w:rsid w:val="002A6DD4"/>
    <w:rsid w:val="002A6DF7"/>
    <w:rsid w:val="002A78A4"/>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DF5"/>
    <w:rsid w:val="002C5E7F"/>
    <w:rsid w:val="002C5F68"/>
    <w:rsid w:val="002C60E7"/>
    <w:rsid w:val="002C6153"/>
    <w:rsid w:val="002C6498"/>
    <w:rsid w:val="002C66A6"/>
    <w:rsid w:val="002C67BA"/>
    <w:rsid w:val="002C6A26"/>
    <w:rsid w:val="002C6E06"/>
    <w:rsid w:val="002C7074"/>
    <w:rsid w:val="002C725F"/>
    <w:rsid w:val="002C7785"/>
    <w:rsid w:val="002C7813"/>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7B6"/>
    <w:rsid w:val="002E0C07"/>
    <w:rsid w:val="002E0F18"/>
    <w:rsid w:val="002E10ED"/>
    <w:rsid w:val="002E1217"/>
    <w:rsid w:val="002E1436"/>
    <w:rsid w:val="002E1570"/>
    <w:rsid w:val="002E167B"/>
    <w:rsid w:val="002E18D4"/>
    <w:rsid w:val="002E1FE6"/>
    <w:rsid w:val="002E2836"/>
    <w:rsid w:val="002E2865"/>
    <w:rsid w:val="002E2B63"/>
    <w:rsid w:val="002E2CDA"/>
    <w:rsid w:val="002E2D5E"/>
    <w:rsid w:val="002E3406"/>
    <w:rsid w:val="002E34A1"/>
    <w:rsid w:val="002E362C"/>
    <w:rsid w:val="002E36C5"/>
    <w:rsid w:val="002E38BC"/>
    <w:rsid w:val="002E3A90"/>
    <w:rsid w:val="002E3D7E"/>
    <w:rsid w:val="002E3F0B"/>
    <w:rsid w:val="002E40A1"/>
    <w:rsid w:val="002E44B3"/>
    <w:rsid w:val="002E4873"/>
    <w:rsid w:val="002E4971"/>
    <w:rsid w:val="002E4E05"/>
    <w:rsid w:val="002E4FFE"/>
    <w:rsid w:val="002E576D"/>
    <w:rsid w:val="002E5C0A"/>
    <w:rsid w:val="002E5D23"/>
    <w:rsid w:val="002E6215"/>
    <w:rsid w:val="002E6458"/>
    <w:rsid w:val="002E65AB"/>
    <w:rsid w:val="002E692B"/>
    <w:rsid w:val="002E6BBD"/>
    <w:rsid w:val="002E753A"/>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AA1"/>
    <w:rsid w:val="002F3B1C"/>
    <w:rsid w:val="002F3DB8"/>
    <w:rsid w:val="002F44AB"/>
    <w:rsid w:val="002F487A"/>
    <w:rsid w:val="002F503D"/>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A37"/>
    <w:rsid w:val="00302CE1"/>
    <w:rsid w:val="003031C8"/>
    <w:rsid w:val="0030329F"/>
    <w:rsid w:val="00303374"/>
    <w:rsid w:val="003035E8"/>
    <w:rsid w:val="0030364C"/>
    <w:rsid w:val="003037B1"/>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152"/>
    <w:rsid w:val="003072C8"/>
    <w:rsid w:val="00307338"/>
    <w:rsid w:val="0030762A"/>
    <w:rsid w:val="00307678"/>
    <w:rsid w:val="003078AD"/>
    <w:rsid w:val="00307988"/>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447B"/>
    <w:rsid w:val="0031450B"/>
    <w:rsid w:val="0031482C"/>
    <w:rsid w:val="00314F49"/>
    <w:rsid w:val="00314FC1"/>
    <w:rsid w:val="00315200"/>
    <w:rsid w:val="00315206"/>
    <w:rsid w:val="00315264"/>
    <w:rsid w:val="00315292"/>
    <w:rsid w:val="0031539F"/>
    <w:rsid w:val="003154D2"/>
    <w:rsid w:val="003154F5"/>
    <w:rsid w:val="003159A8"/>
    <w:rsid w:val="00315AC1"/>
    <w:rsid w:val="00315B32"/>
    <w:rsid w:val="00315BBA"/>
    <w:rsid w:val="00315CEA"/>
    <w:rsid w:val="00315D4D"/>
    <w:rsid w:val="00315F4F"/>
    <w:rsid w:val="0031604A"/>
    <w:rsid w:val="003162CE"/>
    <w:rsid w:val="00316473"/>
    <w:rsid w:val="0031662D"/>
    <w:rsid w:val="00316803"/>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AD1"/>
    <w:rsid w:val="00330D0F"/>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AD"/>
    <w:rsid w:val="00333A62"/>
    <w:rsid w:val="0033436B"/>
    <w:rsid w:val="003343FA"/>
    <w:rsid w:val="00334583"/>
    <w:rsid w:val="00334866"/>
    <w:rsid w:val="003356EA"/>
    <w:rsid w:val="0033570B"/>
    <w:rsid w:val="00335761"/>
    <w:rsid w:val="003357F8"/>
    <w:rsid w:val="003358C8"/>
    <w:rsid w:val="00335C37"/>
    <w:rsid w:val="00335D74"/>
    <w:rsid w:val="00335DF6"/>
    <w:rsid w:val="00335E49"/>
    <w:rsid w:val="00335F2A"/>
    <w:rsid w:val="00335FED"/>
    <w:rsid w:val="00336117"/>
    <w:rsid w:val="003363DF"/>
    <w:rsid w:val="00336B09"/>
    <w:rsid w:val="00336BDA"/>
    <w:rsid w:val="00337224"/>
    <w:rsid w:val="0033736C"/>
    <w:rsid w:val="003374A0"/>
    <w:rsid w:val="0033758F"/>
    <w:rsid w:val="00337B92"/>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A33"/>
    <w:rsid w:val="00346D66"/>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109F"/>
    <w:rsid w:val="00351259"/>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31A"/>
    <w:rsid w:val="003575EA"/>
    <w:rsid w:val="003576EA"/>
    <w:rsid w:val="00357B09"/>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92D"/>
    <w:rsid w:val="00363939"/>
    <w:rsid w:val="00363A6A"/>
    <w:rsid w:val="00363AC6"/>
    <w:rsid w:val="00363B10"/>
    <w:rsid w:val="00363ED2"/>
    <w:rsid w:val="00364081"/>
    <w:rsid w:val="00364861"/>
    <w:rsid w:val="0036486E"/>
    <w:rsid w:val="00364F70"/>
    <w:rsid w:val="00365275"/>
    <w:rsid w:val="0036531C"/>
    <w:rsid w:val="003654B2"/>
    <w:rsid w:val="00365A0F"/>
    <w:rsid w:val="00365BB2"/>
    <w:rsid w:val="003661A0"/>
    <w:rsid w:val="00366451"/>
    <w:rsid w:val="003664CA"/>
    <w:rsid w:val="003665B1"/>
    <w:rsid w:val="003666D6"/>
    <w:rsid w:val="00366ACF"/>
    <w:rsid w:val="00366AFC"/>
    <w:rsid w:val="00366CA6"/>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9E"/>
    <w:rsid w:val="003737A5"/>
    <w:rsid w:val="00373929"/>
    <w:rsid w:val="003739B9"/>
    <w:rsid w:val="00373A74"/>
    <w:rsid w:val="00373CC1"/>
    <w:rsid w:val="00374301"/>
    <w:rsid w:val="00374437"/>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85C"/>
    <w:rsid w:val="003768E5"/>
    <w:rsid w:val="00376964"/>
    <w:rsid w:val="00376A1B"/>
    <w:rsid w:val="00376A8D"/>
    <w:rsid w:val="00376B97"/>
    <w:rsid w:val="00376C69"/>
    <w:rsid w:val="003771C9"/>
    <w:rsid w:val="003776A3"/>
    <w:rsid w:val="00377BBE"/>
    <w:rsid w:val="00377E03"/>
    <w:rsid w:val="00377E9A"/>
    <w:rsid w:val="00380ACC"/>
    <w:rsid w:val="003810EA"/>
    <w:rsid w:val="0038141E"/>
    <w:rsid w:val="00381571"/>
    <w:rsid w:val="00381C44"/>
    <w:rsid w:val="00382019"/>
    <w:rsid w:val="00382134"/>
    <w:rsid w:val="00382261"/>
    <w:rsid w:val="0038228E"/>
    <w:rsid w:val="00382443"/>
    <w:rsid w:val="003825EC"/>
    <w:rsid w:val="00382615"/>
    <w:rsid w:val="00382A59"/>
    <w:rsid w:val="00382BC4"/>
    <w:rsid w:val="00382C1D"/>
    <w:rsid w:val="00382DBE"/>
    <w:rsid w:val="00382DE2"/>
    <w:rsid w:val="00383115"/>
    <w:rsid w:val="00383137"/>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7347"/>
    <w:rsid w:val="0038735C"/>
    <w:rsid w:val="00387910"/>
    <w:rsid w:val="00387B3C"/>
    <w:rsid w:val="00390001"/>
    <w:rsid w:val="00390195"/>
    <w:rsid w:val="003902D6"/>
    <w:rsid w:val="003903E2"/>
    <w:rsid w:val="00390441"/>
    <w:rsid w:val="00390636"/>
    <w:rsid w:val="00390BE3"/>
    <w:rsid w:val="00390FE2"/>
    <w:rsid w:val="003910BC"/>
    <w:rsid w:val="00391229"/>
    <w:rsid w:val="00391512"/>
    <w:rsid w:val="003919F3"/>
    <w:rsid w:val="00391B78"/>
    <w:rsid w:val="00391BEC"/>
    <w:rsid w:val="00391D99"/>
    <w:rsid w:val="00391DD9"/>
    <w:rsid w:val="0039204C"/>
    <w:rsid w:val="00392063"/>
    <w:rsid w:val="003920E0"/>
    <w:rsid w:val="00392223"/>
    <w:rsid w:val="0039232A"/>
    <w:rsid w:val="0039258C"/>
    <w:rsid w:val="00392927"/>
    <w:rsid w:val="0039296D"/>
    <w:rsid w:val="00392A8C"/>
    <w:rsid w:val="00392DC7"/>
    <w:rsid w:val="00393107"/>
    <w:rsid w:val="0039314C"/>
    <w:rsid w:val="00393286"/>
    <w:rsid w:val="00393560"/>
    <w:rsid w:val="00393579"/>
    <w:rsid w:val="00393908"/>
    <w:rsid w:val="00393FC0"/>
    <w:rsid w:val="003940E8"/>
    <w:rsid w:val="00394234"/>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909"/>
    <w:rsid w:val="003A0A21"/>
    <w:rsid w:val="003A0BBF"/>
    <w:rsid w:val="003A0C7B"/>
    <w:rsid w:val="003A0C99"/>
    <w:rsid w:val="003A14BF"/>
    <w:rsid w:val="003A15FE"/>
    <w:rsid w:val="003A16D6"/>
    <w:rsid w:val="003A1941"/>
    <w:rsid w:val="003A1E84"/>
    <w:rsid w:val="003A2033"/>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7A1"/>
    <w:rsid w:val="003B0ABA"/>
    <w:rsid w:val="003B0DE8"/>
    <w:rsid w:val="003B1056"/>
    <w:rsid w:val="003B14B5"/>
    <w:rsid w:val="003B1E89"/>
    <w:rsid w:val="003B226C"/>
    <w:rsid w:val="003B267D"/>
    <w:rsid w:val="003B267E"/>
    <w:rsid w:val="003B2ADB"/>
    <w:rsid w:val="003B2ED2"/>
    <w:rsid w:val="003B2FFE"/>
    <w:rsid w:val="003B3476"/>
    <w:rsid w:val="003B367F"/>
    <w:rsid w:val="003B3727"/>
    <w:rsid w:val="003B3929"/>
    <w:rsid w:val="003B3C67"/>
    <w:rsid w:val="003B3D79"/>
    <w:rsid w:val="003B3E3F"/>
    <w:rsid w:val="003B4067"/>
    <w:rsid w:val="003B4132"/>
    <w:rsid w:val="003B4142"/>
    <w:rsid w:val="003B41B7"/>
    <w:rsid w:val="003B44B3"/>
    <w:rsid w:val="003B4552"/>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5A"/>
    <w:rsid w:val="003D2C0B"/>
    <w:rsid w:val="003D2E34"/>
    <w:rsid w:val="003D2F51"/>
    <w:rsid w:val="003D34D7"/>
    <w:rsid w:val="003D350A"/>
    <w:rsid w:val="003D3602"/>
    <w:rsid w:val="003D3729"/>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14C"/>
    <w:rsid w:val="003D61B6"/>
    <w:rsid w:val="003D6675"/>
    <w:rsid w:val="003D66FF"/>
    <w:rsid w:val="003D6715"/>
    <w:rsid w:val="003D6890"/>
    <w:rsid w:val="003D696C"/>
    <w:rsid w:val="003D6C7F"/>
    <w:rsid w:val="003D6CED"/>
    <w:rsid w:val="003D6CEE"/>
    <w:rsid w:val="003D6D46"/>
    <w:rsid w:val="003D7485"/>
    <w:rsid w:val="003D777E"/>
    <w:rsid w:val="003D7CE4"/>
    <w:rsid w:val="003E024D"/>
    <w:rsid w:val="003E033E"/>
    <w:rsid w:val="003E0783"/>
    <w:rsid w:val="003E11C3"/>
    <w:rsid w:val="003E1304"/>
    <w:rsid w:val="003E1496"/>
    <w:rsid w:val="003E1562"/>
    <w:rsid w:val="003E16F8"/>
    <w:rsid w:val="003E1B04"/>
    <w:rsid w:val="003E1B60"/>
    <w:rsid w:val="003E1C06"/>
    <w:rsid w:val="003E200B"/>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D0B"/>
    <w:rsid w:val="003E4D92"/>
    <w:rsid w:val="003E50B2"/>
    <w:rsid w:val="003E561F"/>
    <w:rsid w:val="003E5AAA"/>
    <w:rsid w:val="003E5BA7"/>
    <w:rsid w:val="003E5E3D"/>
    <w:rsid w:val="003E5FCC"/>
    <w:rsid w:val="003E60A7"/>
    <w:rsid w:val="003E6213"/>
    <w:rsid w:val="003E643D"/>
    <w:rsid w:val="003E6461"/>
    <w:rsid w:val="003E6B61"/>
    <w:rsid w:val="003E6FF7"/>
    <w:rsid w:val="003E7128"/>
    <w:rsid w:val="003E7B07"/>
    <w:rsid w:val="003F03B0"/>
    <w:rsid w:val="003F05AC"/>
    <w:rsid w:val="003F0B5A"/>
    <w:rsid w:val="003F0CE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655"/>
    <w:rsid w:val="003F46E3"/>
    <w:rsid w:val="003F4BBE"/>
    <w:rsid w:val="003F4C27"/>
    <w:rsid w:val="003F4C6D"/>
    <w:rsid w:val="003F4FAC"/>
    <w:rsid w:val="003F57EF"/>
    <w:rsid w:val="003F5AAD"/>
    <w:rsid w:val="003F5D08"/>
    <w:rsid w:val="003F5F34"/>
    <w:rsid w:val="003F6005"/>
    <w:rsid w:val="003F680E"/>
    <w:rsid w:val="003F6AD0"/>
    <w:rsid w:val="003F6DE5"/>
    <w:rsid w:val="003F7099"/>
    <w:rsid w:val="003F715F"/>
    <w:rsid w:val="003F74B4"/>
    <w:rsid w:val="003F76AC"/>
    <w:rsid w:val="003F78C9"/>
    <w:rsid w:val="003F7E10"/>
    <w:rsid w:val="003F7E2C"/>
    <w:rsid w:val="003F7E38"/>
    <w:rsid w:val="00400222"/>
    <w:rsid w:val="0040023E"/>
    <w:rsid w:val="0040096E"/>
    <w:rsid w:val="00400B07"/>
    <w:rsid w:val="00400B5D"/>
    <w:rsid w:val="00400C81"/>
    <w:rsid w:val="00400CA0"/>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CBF"/>
    <w:rsid w:val="00403DC7"/>
    <w:rsid w:val="00403E2B"/>
    <w:rsid w:val="0040455B"/>
    <w:rsid w:val="00404839"/>
    <w:rsid w:val="00404C3A"/>
    <w:rsid w:val="00404C88"/>
    <w:rsid w:val="00404D96"/>
    <w:rsid w:val="00404FDE"/>
    <w:rsid w:val="0040553A"/>
    <w:rsid w:val="00405817"/>
    <w:rsid w:val="004058DA"/>
    <w:rsid w:val="00405AB5"/>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C7"/>
    <w:rsid w:val="004201DB"/>
    <w:rsid w:val="0042079B"/>
    <w:rsid w:val="004209F5"/>
    <w:rsid w:val="00420AB9"/>
    <w:rsid w:val="00420C63"/>
    <w:rsid w:val="00420D44"/>
    <w:rsid w:val="00420F7E"/>
    <w:rsid w:val="004215CB"/>
    <w:rsid w:val="004215D9"/>
    <w:rsid w:val="004218CF"/>
    <w:rsid w:val="00421D9E"/>
    <w:rsid w:val="00421E03"/>
    <w:rsid w:val="00421F30"/>
    <w:rsid w:val="0042218D"/>
    <w:rsid w:val="004228E1"/>
    <w:rsid w:val="00422BE9"/>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4B0"/>
    <w:rsid w:val="00426654"/>
    <w:rsid w:val="0042692D"/>
    <w:rsid w:val="004269ED"/>
    <w:rsid w:val="00426AE1"/>
    <w:rsid w:val="00426B99"/>
    <w:rsid w:val="00426DF3"/>
    <w:rsid w:val="00426F34"/>
    <w:rsid w:val="004272CD"/>
    <w:rsid w:val="0042744C"/>
    <w:rsid w:val="0042756C"/>
    <w:rsid w:val="004275AC"/>
    <w:rsid w:val="004277C7"/>
    <w:rsid w:val="0043023F"/>
    <w:rsid w:val="00430691"/>
    <w:rsid w:val="00430783"/>
    <w:rsid w:val="004308FF"/>
    <w:rsid w:val="004309EC"/>
    <w:rsid w:val="0043131A"/>
    <w:rsid w:val="0043148A"/>
    <w:rsid w:val="0043148B"/>
    <w:rsid w:val="004319D8"/>
    <w:rsid w:val="00431DCF"/>
    <w:rsid w:val="004323B8"/>
    <w:rsid w:val="0043261E"/>
    <w:rsid w:val="00432630"/>
    <w:rsid w:val="004328B6"/>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D29"/>
    <w:rsid w:val="00443013"/>
    <w:rsid w:val="004431CA"/>
    <w:rsid w:val="004438E3"/>
    <w:rsid w:val="004438ED"/>
    <w:rsid w:val="0044391C"/>
    <w:rsid w:val="00443C0E"/>
    <w:rsid w:val="00443E2E"/>
    <w:rsid w:val="00443E48"/>
    <w:rsid w:val="00444362"/>
    <w:rsid w:val="004443BD"/>
    <w:rsid w:val="004445F2"/>
    <w:rsid w:val="00444603"/>
    <w:rsid w:val="004448EE"/>
    <w:rsid w:val="00444D3C"/>
    <w:rsid w:val="00444FAC"/>
    <w:rsid w:val="00444FBA"/>
    <w:rsid w:val="0044506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6E8"/>
    <w:rsid w:val="00451763"/>
    <w:rsid w:val="00451932"/>
    <w:rsid w:val="00451B47"/>
    <w:rsid w:val="00451DF2"/>
    <w:rsid w:val="00451E91"/>
    <w:rsid w:val="00452074"/>
    <w:rsid w:val="004520ED"/>
    <w:rsid w:val="00452178"/>
    <w:rsid w:val="004522BD"/>
    <w:rsid w:val="004524E3"/>
    <w:rsid w:val="004526C4"/>
    <w:rsid w:val="004526F6"/>
    <w:rsid w:val="00452791"/>
    <w:rsid w:val="00452840"/>
    <w:rsid w:val="00452AE8"/>
    <w:rsid w:val="00452BCB"/>
    <w:rsid w:val="00453295"/>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709E"/>
    <w:rsid w:val="00457653"/>
    <w:rsid w:val="004579DB"/>
    <w:rsid w:val="00457CDA"/>
    <w:rsid w:val="00457FC6"/>
    <w:rsid w:val="00457FED"/>
    <w:rsid w:val="004601A6"/>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BA"/>
    <w:rsid w:val="0046256D"/>
    <w:rsid w:val="00462865"/>
    <w:rsid w:val="0046291A"/>
    <w:rsid w:val="00462BF0"/>
    <w:rsid w:val="00462DED"/>
    <w:rsid w:val="0046325C"/>
    <w:rsid w:val="0046342C"/>
    <w:rsid w:val="004635F9"/>
    <w:rsid w:val="004638E4"/>
    <w:rsid w:val="004639AD"/>
    <w:rsid w:val="004639D7"/>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B5D"/>
    <w:rsid w:val="00492C9A"/>
    <w:rsid w:val="00492CA0"/>
    <w:rsid w:val="00492D5D"/>
    <w:rsid w:val="00492D62"/>
    <w:rsid w:val="00492EB9"/>
    <w:rsid w:val="0049301B"/>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6143"/>
    <w:rsid w:val="004961A3"/>
    <w:rsid w:val="0049636E"/>
    <w:rsid w:val="0049695F"/>
    <w:rsid w:val="00496B5E"/>
    <w:rsid w:val="00496EE9"/>
    <w:rsid w:val="00496F18"/>
    <w:rsid w:val="00497351"/>
    <w:rsid w:val="004973E5"/>
    <w:rsid w:val="004975F2"/>
    <w:rsid w:val="0049768C"/>
    <w:rsid w:val="00497754"/>
    <w:rsid w:val="00497940"/>
    <w:rsid w:val="00497BDB"/>
    <w:rsid w:val="004A0276"/>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76D"/>
    <w:rsid w:val="004B0B91"/>
    <w:rsid w:val="004B0DED"/>
    <w:rsid w:val="004B0DF4"/>
    <w:rsid w:val="004B0E0D"/>
    <w:rsid w:val="004B0E55"/>
    <w:rsid w:val="004B126C"/>
    <w:rsid w:val="004B12A3"/>
    <w:rsid w:val="004B144C"/>
    <w:rsid w:val="004B1E7A"/>
    <w:rsid w:val="004B207A"/>
    <w:rsid w:val="004B215C"/>
    <w:rsid w:val="004B2562"/>
    <w:rsid w:val="004B2790"/>
    <w:rsid w:val="004B2806"/>
    <w:rsid w:val="004B2854"/>
    <w:rsid w:val="004B289A"/>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730"/>
    <w:rsid w:val="004B794E"/>
    <w:rsid w:val="004B7B76"/>
    <w:rsid w:val="004B7C02"/>
    <w:rsid w:val="004B7C67"/>
    <w:rsid w:val="004B7E85"/>
    <w:rsid w:val="004C00EA"/>
    <w:rsid w:val="004C01E3"/>
    <w:rsid w:val="004C049A"/>
    <w:rsid w:val="004C0D0C"/>
    <w:rsid w:val="004C0D52"/>
    <w:rsid w:val="004C0E74"/>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816"/>
    <w:rsid w:val="004C285E"/>
    <w:rsid w:val="004C2C00"/>
    <w:rsid w:val="004C2C70"/>
    <w:rsid w:val="004C2C7F"/>
    <w:rsid w:val="004C2ED3"/>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705"/>
    <w:rsid w:val="004C6C28"/>
    <w:rsid w:val="004C6C7A"/>
    <w:rsid w:val="004C6E55"/>
    <w:rsid w:val="004C6EE4"/>
    <w:rsid w:val="004C7808"/>
    <w:rsid w:val="004C787E"/>
    <w:rsid w:val="004C79FB"/>
    <w:rsid w:val="004C7C2E"/>
    <w:rsid w:val="004C7C30"/>
    <w:rsid w:val="004C7D91"/>
    <w:rsid w:val="004C7FAC"/>
    <w:rsid w:val="004D0162"/>
    <w:rsid w:val="004D01AF"/>
    <w:rsid w:val="004D06A0"/>
    <w:rsid w:val="004D095E"/>
    <w:rsid w:val="004D09E3"/>
    <w:rsid w:val="004D0E1C"/>
    <w:rsid w:val="004D0E9D"/>
    <w:rsid w:val="004D0F4F"/>
    <w:rsid w:val="004D1308"/>
    <w:rsid w:val="004D133E"/>
    <w:rsid w:val="004D14C8"/>
    <w:rsid w:val="004D17B2"/>
    <w:rsid w:val="004D1819"/>
    <w:rsid w:val="004D1832"/>
    <w:rsid w:val="004D1A0A"/>
    <w:rsid w:val="004D1BC9"/>
    <w:rsid w:val="004D1D52"/>
    <w:rsid w:val="004D1F12"/>
    <w:rsid w:val="004D22DF"/>
    <w:rsid w:val="004D23BA"/>
    <w:rsid w:val="004D249D"/>
    <w:rsid w:val="004D25F9"/>
    <w:rsid w:val="004D26A0"/>
    <w:rsid w:val="004D2CC3"/>
    <w:rsid w:val="004D2FDA"/>
    <w:rsid w:val="004D3192"/>
    <w:rsid w:val="004D32E4"/>
    <w:rsid w:val="004D33DC"/>
    <w:rsid w:val="004D351C"/>
    <w:rsid w:val="004D35B6"/>
    <w:rsid w:val="004D3943"/>
    <w:rsid w:val="004D3D59"/>
    <w:rsid w:val="004D3FB9"/>
    <w:rsid w:val="004D4157"/>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88"/>
    <w:rsid w:val="004D797C"/>
    <w:rsid w:val="004D7B56"/>
    <w:rsid w:val="004D7CD8"/>
    <w:rsid w:val="004D7DFC"/>
    <w:rsid w:val="004E00A3"/>
    <w:rsid w:val="004E052F"/>
    <w:rsid w:val="004E06B4"/>
    <w:rsid w:val="004E0742"/>
    <w:rsid w:val="004E07BE"/>
    <w:rsid w:val="004E0A5B"/>
    <w:rsid w:val="004E0AD2"/>
    <w:rsid w:val="004E0F34"/>
    <w:rsid w:val="004E1120"/>
    <w:rsid w:val="004E1170"/>
    <w:rsid w:val="004E1677"/>
    <w:rsid w:val="004E1717"/>
    <w:rsid w:val="004E17A3"/>
    <w:rsid w:val="004E1828"/>
    <w:rsid w:val="004E19BA"/>
    <w:rsid w:val="004E1A0F"/>
    <w:rsid w:val="004E1A73"/>
    <w:rsid w:val="004E1ACD"/>
    <w:rsid w:val="004E1EAF"/>
    <w:rsid w:val="004E1EC7"/>
    <w:rsid w:val="004E227B"/>
    <w:rsid w:val="004E2CFE"/>
    <w:rsid w:val="004E2E24"/>
    <w:rsid w:val="004E3032"/>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61A2"/>
    <w:rsid w:val="004F623D"/>
    <w:rsid w:val="004F6437"/>
    <w:rsid w:val="004F673A"/>
    <w:rsid w:val="004F680F"/>
    <w:rsid w:val="004F6B29"/>
    <w:rsid w:val="004F6CBE"/>
    <w:rsid w:val="004F70AC"/>
    <w:rsid w:val="004F71CA"/>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F1"/>
    <w:rsid w:val="00502E8B"/>
    <w:rsid w:val="00502FA6"/>
    <w:rsid w:val="00503128"/>
    <w:rsid w:val="005031BF"/>
    <w:rsid w:val="0050341F"/>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94"/>
    <w:rsid w:val="00506C44"/>
    <w:rsid w:val="00506C4A"/>
    <w:rsid w:val="00506DE9"/>
    <w:rsid w:val="00506ED7"/>
    <w:rsid w:val="00507700"/>
    <w:rsid w:val="005077EC"/>
    <w:rsid w:val="00507932"/>
    <w:rsid w:val="00507A49"/>
    <w:rsid w:val="00507B05"/>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F1B"/>
    <w:rsid w:val="00512128"/>
    <w:rsid w:val="00512160"/>
    <w:rsid w:val="00512326"/>
    <w:rsid w:val="0051235A"/>
    <w:rsid w:val="0051272B"/>
    <w:rsid w:val="005129E3"/>
    <w:rsid w:val="00512B4C"/>
    <w:rsid w:val="00512ED7"/>
    <w:rsid w:val="0051303E"/>
    <w:rsid w:val="00513069"/>
    <w:rsid w:val="005130E4"/>
    <w:rsid w:val="0051318B"/>
    <w:rsid w:val="005134D2"/>
    <w:rsid w:val="00513578"/>
    <w:rsid w:val="00513608"/>
    <w:rsid w:val="005137D9"/>
    <w:rsid w:val="0051391C"/>
    <w:rsid w:val="00513BF7"/>
    <w:rsid w:val="00513C67"/>
    <w:rsid w:val="00513D23"/>
    <w:rsid w:val="00513E44"/>
    <w:rsid w:val="00514306"/>
    <w:rsid w:val="005143AA"/>
    <w:rsid w:val="00514819"/>
    <w:rsid w:val="005149A1"/>
    <w:rsid w:val="00514A0D"/>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305"/>
    <w:rsid w:val="00517362"/>
    <w:rsid w:val="005175BB"/>
    <w:rsid w:val="00517A51"/>
    <w:rsid w:val="00517E73"/>
    <w:rsid w:val="0052029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DE0"/>
    <w:rsid w:val="00525EC6"/>
    <w:rsid w:val="005260AA"/>
    <w:rsid w:val="005265A7"/>
    <w:rsid w:val="0052684C"/>
    <w:rsid w:val="00526909"/>
    <w:rsid w:val="005269C8"/>
    <w:rsid w:val="00526A1D"/>
    <w:rsid w:val="005271E6"/>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9D7"/>
    <w:rsid w:val="00534A6E"/>
    <w:rsid w:val="00534D1B"/>
    <w:rsid w:val="005350AF"/>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104B"/>
    <w:rsid w:val="00541065"/>
    <w:rsid w:val="00541113"/>
    <w:rsid w:val="00541255"/>
    <w:rsid w:val="005416BF"/>
    <w:rsid w:val="00541952"/>
    <w:rsid w:val="00541A41"/>
    <w:rsid w:val="00541BA1"/>
    <w:rsid w:val="00541D3F"/>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BA3"/>
    <w:rsid w:val="00552BC0"/>
    <w:rsid w:val="00552D5B"/>
    <w:rsid w:val="00552E3D"/>
    <w:rsid w:val="0055309B"/>
    <w:rsid w:val="0055321F"/>
    <w:rsid w:val="005533A8"/>
    <w:rsid w:val="00553572"/>
    <w:rsid w:val="005536E7"/>
    <w:rsid w:val="0055384F"/>
    <w:rsid w:val="00553B91"/>
    <w:rsid w:val="00554114"/>
    <w:rsid w:val="00554124"/>
    <w:rsid w:val="0055451A"/>
    <w:rsid w:val="00554AB1"/>
    <w:rsid w:val="00554C7C"/>
    <w:rsid w:val="00554F69"/>
    <w:rsid w:val="005551C4"/>
    <w:rsid w:val="0055530C"/>
    <w:rsid w:val="005556A1"/>
    <w:rsid w:val="00555743"/>
    <w:rsid w:val="005557AB"/>
    <w:rsid w:val="005558DA"/>
    <w:rsid w:val="005559EB"/>
    <w:rsid w:val="00555A52"/>
    <w:rsid w:val="00555B9F"/>
    <w:rsid w:val="00555C07"/>
    <w:rsid w:val="00555D33"/>
    <w:rsid w:val="00556562"/>
    <w:rsid w:val="00556931"/>
    <w:rsid w:val="00556A39"/>
    <w:rsid w:val="00556FDE"/>
    <w:rsid w:val="0055718D"/>
    <w:rsid w:val="00557445"/>
    <w:rsid w:val="005574DA"/>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B7D"/>
    <w:rsid w:val="00562D05"/>
    <w:rsid w:val="0056333D"/>
    <w:rsid w:val="00563382"/>
    <w:rsid w:val="005636B6"/>
    <w:rsid w:val="00563742"/>
    <w:rsid w:val="00563B8E"/>
    <w:rsid w:val="00563BD3"/>
    <w:rsid w:val="00563D89"/>
    <w:rsid w:val="0056471B"/>
    <w:rsid w:val="0056472B"/>
    <w:rsid w:val="00564D74"/>
    <w:rsid w:val="005650E5"/>
    <w:rsid w:val="00565155"/>
    <w:rsid w:val="0056526B"/>
    <w:rsid w:val="005652EC"/>
    <w:rsid w:val="005654FD"/>
    <w:rsid w:val="00565582"/>
    <w:rsid w:val="005657F5"/>
    <w:rsid w:val="00565948"/>
    <w:rsid w:val="00565B56"/>
    <w:rsid w:val="00565FF1"/>
    <w:rsid w:val="005660FE"/>
    <w:rsid w:val="005663C7"/>
    <w:rsid w:val="005665A9"/>
    <w:rsid w:val="00566686"/>
    <w:rsid w:val="00566891"/>
    <w:rsid w:val="00566E35"/>
    <w:rsid w:val="00566F7B"/>
    <w:rsid w:val="00566FC3"/>
    <w:rsid w:val="0056729C"/>
    <w:rsid w:val="005672F9"/>
    <w:rsid w:val="005675B2"/>
    <w:rsid w:val="0056763A"/>
    <w:rsid w:val="00567792"/>
    <w:rsid w:val="0056782B"/>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BFC"/>
    <w:rsid w:val="00572C37"/>
    <w:rsid w:val="00573002"/>
    <w:rsid w:val="005731B8"/>
    <w:rsid w:val="005732A6"/>
    <w:rsid w:val="0057336E"/>
    <w:rsid w:val="005735EB"/>
    <w:rsid w:val="00573BE3"/>
    <w:rsid w:val="00573E39"/>
    <w:rsid w:val="0057409D"/>
    <w:rsid w:val="00574110"/>
    <w:rsid w:val="00574C47"/>
    <w:rsid w:val="00574D5B"/>
    <w:rsid w:val="005750AA"/>
    <w:rsid w:val="00575795"/>
    <w:rsid w:val="00575A62"/>
    <w:rsid w:val="00575C61"/>
    <w:rsid w:val="00575CDA"/>
    <w:rsid w:val="00575D7A"/>
    <w:rsid w:val="00575E09"/>
    <w:rsid w:val="00575E5A"/>
    <w:rsid w:val="00575E84"/>
    <w:rsid w:val="005765D2"/>
    <w:rsid w:val="00576918"/>
    <w:rsid w:val="00576D0C"/>
    <w:rsid w:val="00576EDB"/>
    <w:rsid w:val="00576F71"/>
    <w:rsid w:val="005770A8"/>
    <w:rsid w:val="005770AC"/>
    <w:rsid w:val="00577147"/>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20FC"/>
    <w:rsid w:val="005823D8"/>
    <w:rsid w:val="00582B0B"/>
    <w:rsid w:val="00582F20"/>
    <w:rsid w:val="00582F91"/>
    <w:rsid w:val="0058308F"/>
    <w:rsid w:val="00583384"/>
    <w:rsid w:val="00583445"/>
    <w:rsid w:val="00583BA9"/>
    <w:rsid w:val="00584530"/>
    <w:rsid w:val="00584A2B"/>
    <w:rsid w:val="00584C12"/>
    <w:rsid w:val="00585181"/>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900A5"/>
    <w:rsid w:val="005904B4"/>
    <w:rsid w:val="00590BEB"/>
    <w:rsid w:val="00590C24"/>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5A4"/>
    <w:rsid w:val="0059397A"/>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E84"/>
    <w:rsid w:val="00597F17"/>
    <w:rsid w:val="005A0121"/>
    <w:rsid w:val="005A0310"/>
    <w:rsid w:val="005A04D7"/>
    <w:rsid w:val="005A05C0"/>
    <w:rsid w:val="005A07F0"/>
    <w:rsid w:val="005A0A96"/>
    <w:rsid w:val="005A0CBB"/>
    <w:rsid w:val="005A0E22"/>
    <w:rsid w:val="005A0F2B"/>
    <w:rsid w:val="005A0F4C"/>
    <w:rsid w:val="005A107C"/>
    <w:rsid w:val="005A1102"/>
    <w:rsid w:val="005A13A5"/>
    <w:rsid w:val="005A1860"/>
    <w:rsid w:val="005A191C"/>
    <w:rsid w:val="005A1BFE"/>
    <w:rsid w:val="005A20EE"/>
    <w:rsid w:val="005A2235"/>
    <w:rsid w:val="005A22B7"/>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B6D"/>
    <w:rsid w:val="005B3207"/>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5A4"/>
    <w:rsid w:val="005B4A32"/>
    <w:rsid w:val="005B52D4"/>
    <w:rsid w:val="005B56C5"/>
    <w:rsid w:val="005B596B"/>
    <w:rsid w:val="005B5B21"/>
    <w:rsid w:val="005B5B8B"/>
    <w:rsid w:val="005B5E15"/>
    <w:rsid w:val="005B5F1C"/>
    <w:rsid w:val="005B6350"/>
    <w:rsid w:val="005B67B6"/>
    <w:rsid w:val="005B69F1"/>
    <w:rsid w:val="005B6A9A"/>
    <w:rsid w:val="005B6BF3"/>
    <w:rsid w:val="005B6F14"/>
    <w:rsid w:val="005B6FFA"/>
    <w:rsid w:val="005B70E3"/>
    <w:rsid w:val="005B78AD"/>
    <w:rsid w:val="005B7A3B"/>
    <w:rsid w:val="005B7CA1"/>
    <w:rsid w:val="005B7DBE"/>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B03"/>
    <w:rsid w:val="005C7E96"/>
    <w:rsid w:val="005D02BD"/>
    <w:rsid w:val="005D04CC"/>
    <w:rsid w:val="005D0669"/>
    <w:rsid w:val="005D0710"/>
    <w:rsid w:val="005D0824"/>
    <w:rsid w:val="005D1002"/>
    <w:rsid w:val="005D127E"/>
    <w:rsid w:val="005D12A8"/>
    <w:rsid w:val="005D13F5"/>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A28"/>
    <w:rsid w:val="005D424B"/>
    <w:rsid w:val="005D4D10"/>
    <w:rsid w:val="005D55B9"/>
    <w:rsid w:val="005D5807"/>
    <w:rsid w:val="005D5A00"/>
    <w:rsid w:val="005D5ABE"/>
    <w:rsid w:val="005D5D22"/>
    <w:rsid w:val="005D5D6A"/>
    <w:rsid w:val="005D6889"/>
    <w:rsid w:val="005D68AB"/>
    <w:rsid w:val="005D6933"/>
    <w:rsid w:val="005D6AA8"/>
    <w:rsid w:val="005D6C66"/>
    <w:rsid w:val="005D6F2C"/>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E83"/>
    <w:rsid w:val="005E4F4E"/>
    <w:rsid w:val="005E508F"/>
    <w:rsid w:val="005E52B3"/>
    <w:rsid w:val="005E52CA"/>
    <w:rsid w:val="005E5914"/>
    <w:rsid w:val="005E5A38"/>
    <w:rsid w:val="005E5A4E"/>
    <w:rsid w:val="005E5EEC"/>
    <w:rsid w:val="005E60B7"/>
    <w:rsid w:val="005E6106"/>
    <w:rsid w:val="005E6162"/>
    <w:rsid w:val="005E6247"/>
    <w:rsid w:val="005E650C"/>
    <w:rsid w:val="005E6BC4"/>
    <w:rsid w:val="005E6C52"/>
    <w:rsid w:val="005E70BD"/>
    <w:rsid w:val="005E7126"/>
    <w:rsid w:val="005E7186"/>
    <w:rsid w:val="005E724A"/>
    <w:rsid w:val="005E7846"/>
    <w:rsid w:val="005E7A52"/>
    <w:rsid w:val="005E7B3C"/>
    <w:rsid w:val="005E7C25"/>
    <w:rsid w:val="005E7C7D"/>
    <w:rsid w:val="005E7EA0"/>
    <w:rsid w:val="005F0156"/>
    <w:rsid w:val="005F01D1"/>
    <w:rsid w:val="005F022D"/>
    <w:rsid w:val="005F0F13"/>
    <w:rsid w:val="005F0FCA"/>
    <w:rsid w:val="005F1D05"/>
    <w:rsid w:val="005F2202"/>
    <w:rsid w:val="005F231B"/>
    <w:rsid w:val="005F2390"/>
    <w:rsid w:val="005F27F4"/>
    <w:rsid w:val="005F2AEE"/>
    <w:rsid w:val="005F2CCD"/>
    <w:rsid w:val="005F31DA"/>
    <w:rsid w:val="005F3504"/>
    <w:rsid w:val="005F3BC3"/>
    <w:rsid w:val="005F3CE7"/>
    <w:rsid w:val="005F3D07"/>
    <w:rsid w:val="005F3E6F"/>
    <w:rsid w:val="005F3E8A"/>
    <w:rsid w:val="005F3FA3"/>
    <w:rsid w:val="005F40BB"/>
    <w:rsid w:val="005F41A9"/>
    <w:rsid w:val="005F43AC"/>
    <w:rsid w:val="005F4403"/>
    <w:rsid w:val="005F458A"/>
    <w:rsid w:val="005F4A72"/>
    <w:rsid w:val="005F4C05"/>
    <w:rsid w:val="005F4F46"/>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BE6"/>
    <w:rsid w:val="00600418"/>
    <w:rsid w:val="0060043C"/>
    <w:rsid w:val="00600760"/>
    <w:rsid w:val="006008D8"/>
    <w:rsid w:val="00600BDF"/>
    <w:rsid w:val="00600FE5"/>
    <w:rsid w:val="006010FC"/>
    <w:rsid w:val="0060131D"/>
    <w:rsid w:val="006018E5"/>
    <w:rsid w:val="00601EB1"/>
    <w:rsid w:val="00602AAF"/>
    <w:rsid w:val="00602B5A"/>
    <w:rsid w:val="00602BA5"/>
    <w:rsid w:val="00603010"/>
    <w:rsid w:val="006034DB"/>
    <w:rsid w:val="006036AC"/>
    <w:rsid w:val="00603A57"/>
    <w:rsid w:val="00603D29"/>
    <w:rsid w:val="00603E4D"/>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DA4"/>
    <w:rsid w:val="00607EE6"/>
    <w:rsid w:val="00610096"/>
    <w:rsid w:val="006101DD"/>
    <w:rsid w:val="00610223"/>
    <w:rsid w:val="006103E9"/>
    <w:rsid w:val="00610405"/>
    <w:rsid w:val="006106EA"/>
    <w:rsid w:val="00610813"/>
    <w:rsid w:val="00610962"/>
    <w:rsid w:val="00610AB5"/>
    <w:rsid w:val="00610D75"/>
    <w:rsid w:val="00610D8E"/>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E27"/>
    <w:rsid w:val="0061344E"/>
    <w:rsid w:val="00613510"/>
    <w:rsid w:val="00613631"/>
    <w:rsid w:val="006139D0"/>
    <w:rsid w:val="00613BD7"/>
    <w:rsid w:val="00613D14"/>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754C"/>
    <w:rsid w:val="0061772C"/>
    <w:rsid w:val="006179F1"/>
    <w:rsid w:val="00617D22"/>
    <w:rsid w:val="006200F4"/>
    <w:rsid w:val="0062051C"/>
    <w:rsid w:val="00620595"/>
    <w:rsid w:val="006206CB"/>
    <w:rsid w:val="00620FEE"/>
    <w:rsid w:val="006212B0"/>
    <w:rsid w:val="006216C3"/>
    <w:rsid w:val="006217C1"/>
    <w:rsid w:val="00621998"/>
    <w:rsid w:val="00621C82"/>
    <w:rsid w:val="00621D34"/>
    <w:rsid w:val="00621D4C"/>
    <w:rsid w:val="00621E03"/>
    <w:rsid w:val="00621E18"/>
    <w:rsid w:val="00622214"/>
    <w:rsid w:val="0062283C"/>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B10"/>
    <w:rsid w:val="00646BAF"/>
    <w:rsid w:val="00646DF0"/>
    <w:rsid w:val="00646F91"/>
    <w:rsid w:val="00647096"/>
    <w:rsid w:val="006470EE"/>
    <w:rsid w:val="006470FA"/>
    <w:rsid w:val="00647721"/>
    <w:rsid w:val="00647723"/>
    <w:rsid w:val="00647954"/>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417A"/>
    <w:rsid w:val="0065450A"/>
    <w:rsid w:val="006545D1"/>
    <w:rsid w:val="00654A76"/>
    <w:rsid w:val="00654AF3"/>
    <w:rsid w:val="00654D5A"/>
    <w:rsid w:val="00654DA9"/>
    <w:rsid w:val="00654EA0"/>
    <w:rsid w:val="00655103"/>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85A"/>
    <w:rsid w:val="00660FA8"/>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41"/>
    <w:rsid w:val="00675374"/>
    <w:rsid w:val="006754F4"/>
    <w:rsid w:val="006755CA"/>
    <w:rsid w:val="0067562A"/>
    <w:rsid w:val="00675798"/>
    <w:rsid w:val="00675872"/>
    <w:rsid w:val="0067590F"/>
    <w:rsid w:val="00675F2D"/>
    <w:rsid w:val="0067606B"/>
    <w:rsid w:val="0067616D"/>
    <w:rsid w:val="00676207"/>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111"/>
    <w:rsid w:val="006844AA"/>
    <w:rsid w:val="0068456F"/>
    <w:rsid w:val="00684606"/>
    <w:rsid w:val="006849A6"/>
    <w:rsid w:val="00684A02"/>
    <w:rsid w:val="006851C6"/>
    <w:rsid w:val="006852FA"/>
    <w:rsid w:val="006853ED"/>
    <w:rsid w:val="006858EB"/>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D99"/>
    <w:rsid w:val="00690DE1"/>
    <w:rsid w:val="00690E17"/>
    <w:rsid w:val="00690E92"/>
    <w:rsid w:val="00690ECA"/>
    <w:rsid w:val="00690F27"/>
    <w:rsid w:val="00690F5B"/>
    <w:rsid w:val="00691410"/>
    <w:rsid w:val="00691669"/>
    <w:rsid w:val="0069188F"/>
    <w:rsid w:val="00691A21"/>
    <w:rsid w:val="00692010"/>
    <w:rsid w:val="00692107"/>
    <w:rsid w:val="00692223"/>
    <w:rsid w:val="0069225E"/>
    <w:rsid w:val="00692512"/>
    <w:rsid w:val="006925AA"/>
    <w:rsid w:val="00692AD9"/>
    <w:rsid w:val="00692D3B"/>
    <w:rsid w:val="006934A0"/>
    <w:rsid w:val="00693E4C"/>
    <w:rsid w:val="0069412C"/>
    <w:rsid w:val="00694CFE"/>
    <w:rsid w:val="00694E2A"/>
    <w:rsid w:val="00695171"/>
    <w:rsid w:val="00695495"/>
    <w:rsid w:val="0069577A"/>
    <w:rsid w:val="00695B4E"/>
    <w:rsid w:val="00695B93"/>
    <w:rsid w:val="00695C24"/>
    <w:rsid w:val="0069630E"/>
    <w:rsid w:val="0069643A"/>
    <w:rsid w:val="00696522"/>
    <w:rsid w:val="00696776"/>
    <w:rsid w:val="0069693E"/>
    <w:rsid w:val="0069699D"/>
    <w:rsid w:val="006969D2"/>
    <w:rsid w:val="006969DB"/>
    <w:rsid w:val="00696A5B"/>
    <w:rsid w:val="00696C13"/>
    <w:rsid w:val="00696C50"/>
    <w:rsid w:val="00696DF5"/>
    <w:rsid w:val="0069711B"/>
    <w:rsid w:val="00697159"/>
    <w:rsid w:val="0069722C"/>
    <w:rsid w:val="00697514"/>
    <w:rsid w:val="00697589"/>
    <w:rsid w:val="00697696"/>
    <w:rsid w:val="00697A85"/>
    <w:rsid w:val="00697AEA"/>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5098"/>
    <w:rsid w:val="006A570C"/>
    <w:rsid w:val="006A59FD"/>
    <w:rsid w:val="006A5C49"/>
    <w:rsid w:val="006A5D2B"/>
    <w:rsid w:val="006A5DC1"/>
    <w:rsid w:val="006A5EFC"/>
    <w:rsid w:val="006A5F72"/>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64"/>
    <w:rsid w:val="006B253D"/>
    <w:rsid w:val="006B25CD"/>
    <w:rsid w:val="006B281F"/>
    <w:rsid w:val="006B2954"/>
    <w:rsid w:val="006B295F"/>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310"/>
    <w:rsid w:val="006B54B3"/>
    <w:rsid w:val="006B54DC"/>
    <w:rsid w:val="006B5822"/>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C0603"/>
    <w:rsid w:val="006C07D3"/>
    <w:rsid w:val="006C0C76"/>
    <w:rsid w:val="006C0CC6"/>
    <w:rsid w:val="006C0D65"/>
    <w:rsid w:val="006C1046"/>
    <w:rsid w:val="006C109D"/>
    <w:rsid w:val="006C12DA"/>
    <w:rsid w:val="006C13D2"/>
    <w:rsid w:val="006C14EB"/>
    <w:rsid w:val="006C1526"/>
    <w:rsid w:val="006C190F"/>
    <w:rsid w:val="006C1FC7"/>
    <w:rsid w:val="006C1FD6"/>
    <w:rsid w:val="006C264D"/>
    <w:rsid w:val="006C27E7"/>
    <w:rsid w:val="006C2D89"/>
    <w:rsid w:val="006C34F8"/>
    <w:rsid w:val="006C3EDD"/>
    <w:rsid w:val="006C4116"/>
    <w:rsid w:val="006C416B"/>
    <w:rsid w:val="006C41CB"/>
    <w:rsid w:val="006C41E1"/>
    <w:rsid w:val="006C446D"/>
    <w:rsid w:val="006C482F"/>
    <w:rsid w:val="006C4B20"/>
    <w:rsid w:val="006C4B8A"/>
    <w:rsid w:val="006C52B6"/>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31B2"/>
    <w:rsid w:val="006D31C2"/>
    <w:rsid w:val="006D346E"/>
    <w:rsid w:val="006D3587"/>
    <w:rsid w:val="006D35EA"/>
    <w:rsid w:val="006D38B5"/>
    <w:rsid w:val="006D3BC8"/>
    <w:rsid w:val="006D40DD"/>
    <w:rsid w:val="006D4215"/>
    <w:rsid w:val="006D42E9"/>
    <w:rsid w:val="006D4498"/>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806"/>
    <w:rsid w:val="006E78E5"/>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984"/>
    <w:rsid w:val="00713A1D"/>
    <w:rsid w:val="00713A36"/>
    <w:rsid w:val="00713D48"/>
    <w:rsid w:val="00713DBB"/>
    <w:rsid w:val="00713F10"/>
    <w:rsid w:val="007140DF"/>
    <w:rsid w:val="00714276"/>
    <w:rsid w:val="00714296"/>
    <w:rsid w:val="007145B0"/>
    <w:rsid w:val="00714AD7"/>
    <w:rsid w:val="00714AEA"/>
    <w:rsid w:val="00714B86"/>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9A8"/>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301A4"/>
    <w:rsid w:val="00730A48"/>
    <w:rsid w:val="00730F0D"/>
    <w:rsid w:val="00730F78"/>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F6E"/>
    <w:rsid w:val="007431D2"/>
    <w:rsid w:val="00743526"/>
    <w:rsid w:val="00743E65"/>
    <w:rsid w:val="00743F54"/>
    <w:rsid w:val="007440CC"/>
    <w:rsid w:val="00744210"/>
    <w:rsid w:val="00744308"/>
    <w:rsid w:val="00744530"/>
    <w:rsid w:val="00744BAE"/>
    <w:rsid w:val="00745122"/>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C12"/>
    <w:rsid w:val="00747E10"/>
    <w:rsid w:val="00747FCC"/>
    <w:rsid w:val="00750392"/>
    <w:rsid w:val="007504B9"/>
    <w:rsid w:val="00750649"/>
    <w:rsid w:val="00750EE7"/>
    <w:rsid w:val="0075111E"/>
    <w:rsid w:val="00751469"/>
    <w:rsid w:val="00751660"/>
    <w:rsid w:val="0075167C"/>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D5"/>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B25"/>
    <w:rsid w:val="00766BD0"/>
    <w:rsid w:val="007673B7"/>
    <w:rsid w:val="00767599"/>
    <w:rsid w:val="00767AF9"/>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ADD"/>
    <w:rsid w:val="00774B70"/>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26E"/>
    <w:rsid w:val="007812AA"/>
    <w:rsid w:val="00781750"/>
    <w:rsid w:val="0078183B"/>
    <w:rsid w:val="00781B63"/>
    <w:rsid w:val="00781C06"/>
    <w:rsid w:val="00781C7A"/>
    <w:rsid w:val="00781D8C"/>
    <w:rsid w:val="00781DE8"/>
    <w:rsid w:val="0078212A"/>
    <w:rsid w:val="0078295C"/>
    <w:rsid w:val="00782CEE"/>
    <w:rsid w:val="00782F81"/>
    <w:rsid w:val="0078305E"/>
    <w:rsid w:val="007830B3"/>
    <w:rsid w:val="0078320A"/>
    <w:rsid w:val="007833C6"/>
    <w:rsid w:val="00783A9D"/>
    <w:rsid w:val="00783DD8"/>
    <w:rsid w:val="00783EDA"/>
    <w:rsid w:val="0078438A"/>
    <w:rsid w:val="00784429"/>
    <w:rsid w:val="007844C5"/>
    <w:rsid w:val="00784E19"/>
    <w:rsid w:val="00784E91"/>
    <w:rsid w:val="00784F44"/>
    <w:rsid w:val="00785297"/>
    <w:rsid w:val="00785404"/>
    <w:rsid w:val="0078542D"/>
    <w:rsid w:val="007859F9"/>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905"/>
    <w:rsid w:val="00787DBC"/>
    <w:rsid w:val="0079027B"/>
    <w:rsid w:val="007902AB"/>
    <w:rsid w:val="00790667"/>
    <w:rsid w:val="007906A5"/>
    <w:rsid w:val="007906CA"/>
    <w:rsid w:val="00790770"/>
    <w:rsid w:val="00790A79"/>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D9"/>
    <w:rsid w:val="0079354E"/>
    <w:rsid w:val="0079358F"/>
    <w:rsid w:val="007936AD"/>
    <w:rsid w:val="00793C2A"/>
    <w:rsid w:val="00793C4C"/>
    <w:rsid w:val="00793C8F"/>
    <w:rsid w:val="00794285"/>
    <w:rsid w:val="007945E1"/>
    <w:rsid w:val="007949DE"/>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DA"/>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A1E"/>
    <w:rsid w:val="007A5D1D"/>
    <w:rsid w:val="007A5E39"/>
    <w:rsid w:val="007A602F"/>
    <w:rsid w:val="007A6797"/>
    <w:rsid w:val="007A691B"/>
    <w:rsid w:val="007A6A71"/>
    <w:rsid w:val="007A6B43"/>
    <w:rsid w:val="007A6D7F"/>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466"/>
    <w:rsid w:val="007B2658"/>
    <w:rsid w:val="007B2674"/>
    <w:rsid w:val="007B26FA"/>
    <w:rsid w:val="007B2715"/>
    <w:rsid w:val="007B2741"/>
    <w:rsid w:val="007B2A4D"/>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703"/>
    <w:rsid w:val="007C673C"/>
    <w:rsid w:val="007C6A31"/>
    <w:rsid w:val="007C6CC1"/>
    <w:rsid w:val="007C6D67"/>
    <w:rsid w:val="007C70DB"/>
    <w:rsid w:val="007C70FF"/>
    <w:rsid w:val="007C726B"/>
    <w:rsid w:val="007C7270"/>
    <w:rsid w:val="007C7843"/>
    <w:rsid w:val="007C79A7"/>
    <w:rsid w:val="007C7CBB"/>
    <w:rsid w:val="007C7D7C"/>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CB"/>
    <w:rsid w:val="007D4E70"/>
    <w:rsid w:val="007D50CF"/>
    <w:rsid w:val="007D50D1"/>
    <w:rsid w:val="007D57E6"/>
    <w:rsid w:val="007D59A3"/>
    <w:rsid w:val="007D59CA"/>
    <w:rsid w:val="007D59E6"/>
    <w:rsid w:val="007D5C82"/>
    <w:rsid w:val="007D5F23"/>
    <w:rsid w:val="007D6463"/>
    <w:rsid w:val="007D6735"/>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56E"/>
    <w:rsid w:val="007E273C"/>
    <w:rsid w:val="007E28DA"/>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102F"/>
    <w:rsid w:val="007F14AD"/>
    <w:rsid w:val="007F1534"/>
    <w:rsid w:val="007F1551"/>
    <w:rsid w:val="007F1708"/>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9B"/>
    <w:rsid w:val="00801DA3"/>
    <w:rsid w:val="00801DB4"/>
    <w:rsid w:val="00801E6E"/>
    <w:rsid w:val="00801EF8"/>
    <w:rsid w:val="008021A0"/>
    <w:rsid w:val="00802432"/>
    <w:rsid w:val="00802BD6"/>
    <w:rsid w:val="00802DC5"/>
    <w:rsid w:val="008030B5"/>
    <w:rsid w:val="00803519"/>
    <w:rsid w:val="00803A34"/>
    <w:rsid w:val="00803A53"/>
    <w:rsid w:val="00803CF5"/>
    <w:rsid w:val="00803F24"/>
    <w:rsid w:val="008040E1"/>
    <w:rsid w:val="008044FC"/>
    <w:rsid w:val="008048A6"/>
    <w:rsid w:val="008050C6"/>
    <w:rsid w:val="008051B4"/>
    <w:rsid w:val="00805261"/>
    <w:rsid w:val="00805582"/>
    <w:rsid w:val="008055A2"/>
    <w:rsid w:val="008065A2"/>
    <w:rsid w:val="008069DD"/>
    <w:rsid w:val="00806A34"/>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557C"/>
    <w:rsid w:val="00835616"/>
    <w:rsid w:val="00835EAD"/>
    <w:rsid w:val="00836866"/>
    <w:rsid w:val="008369F4"/>
    <w:rsid w:val="00836D2A"/>
    <w:rsid w:val="00836FEE"/>
    <w:rsid w:val="008370EF"/>
    <w:rsid w:val="0083724D"/>
    <w:rsid w:val="008373CA"/>
    <w:rsid w:val="008376D7"/>
    <w:rsid w:val="00837995"/>
    <w:rsid w:val="00837B87"/>
    <w:rsid w:val="00837E93"/>
    <w:rsid w:val="00840161"/>
    <w:rsid w:val="008401E3"/>
    <w:rsid w:val="008402D7"/>
    <w:rsid w:val="00840B21"/>
    <w:rsid w:val="00840FA2"/>
    <w:rsid w:val="008413B8"/>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E"/>
    <w:rsid w:val="00842A39"/>
    <w:rsid w:val="00842D2A"/>
    <w:rsid w:val="00842E1D"/>
    <w:rsid w:val="00842E58"/>
    <w:rsid w:val="00843185"/>
    <w:rsid w:val="0084320F"/>
    <w:rsid w:val="008436EE"/>
    <w:rsid w:val="008437ED"/>
    <w:rsid w:val="0084396D"/>
    <w:rsid w:val="0084399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446"/>
    <w:rsid w:val="00853ACA"/>
    <w:rsid w:val="00853F14"/>
    <w:rsid w:val="00853F91"/>
    <w:rsid w:val="00853FAF"/>
    <w:rsid w:val="0085417F"/>
    <w:rsid w:val="008542D1"/>
    <w:rsid w:val="00854E52"/>
    <w:rsid w:val="00854EF4"/>
    <w:rsid w:val="008551B9"/>
    <w:rsid w:val="0085540A"/>
    <w:rsid w:val="008556B8"/>
    <w:rsid w:val="008565B3"/>
    <w:rsid w:val="008565B4"/>
    <w:rsid w:val="0085684B"/>
    <w:rsid w:val="00856968"/>
    <w:rsid w:val="00856BEE"/>
    <w:rsid w:val="00856ED9"/>
    <w:rsid w:val="00857174"/>
    <w:rsid w:val="00857247"/>
    <w:rsid w:val="00857593"/>
    <w:rsid w:val="00857876"/>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D1"/>
    <w:rsid w:val="008662A0"/>
    <w:rsid w:val="008665FD"/>
    <w:rsid w:val="008666B4"/>
    <w:rsid w:val="0086685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53"/>
    <w:rsid w:val="0087146C"/>
    <w:rsid w:val="008716D8"/>
    <w:rsid w:val="0087176C"/>
    <w:rsid w:val="008718D4"/>
    <w:rsid w:val="008719C9"/>
    <w:rsid w:val="00871C41"/>
    <w:rsid w:val="00871D50"/>
    <w:rsid w:val="00871FCD"/>
    <w:rsid w:val="00871FFA"/>
    <w:rsid w:val="00871FFF"/>
    <w:rsid w:val="0087209F"/>
    <w:rsid w:val="00872697"/>
    <w:rsid w:val="00872D76"/>
    <w:rsid w:val="00872E55"/>
    <w:rsid w:val="00873276"/>
    <w:rsid w:val="0087335E"/>
    <w:rsid w:val="00874318"/>
    <w:rsid w:val="00874493"/>
    <w:rsid w:val="008745E1"/>
    <w:rsid w:val="008748DE"/>
    <w:rsid w:val="008749A6"/>
    <w:rsid w:val="00874ED6"/>
    <w:rsid w:val="00874FF1"/>
    <w:rsid w:val="00875139"/>
    <w:rsid w:val="00875389"/>
    <w:rsid w:val="0087559B"/>
    <w:rsid w:val="00875673"/>
    <w:rsid w:val="00875695"/>
    <w:rsid w:val="00875773"/>
    <w:rsid w:val="008759B6"/>
    <w:rsid w:val="00875B81"/>
    <w:rsid w:val="008760B4"/>
    <w:rsid w:val="008760BA"/>
    <w:rsid w:val="008760C6"/>
    <w:rsid w:val="00876105"/>
    <w:rsid w:val="0087611D"/>
    <w:rsid w:val="00876181"/>
    <w:rsid w:val="00876407"/>
    <w:rsid w:val="00876814"/>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FB4"/>
    <w:rsid w:val="0088322F"/>
    <w:rsid w:val="0088340A"/>
    <w:rsid w:val="00883763"/>
    <w:rsid w:val="00883B74"/>
    <w:rsid w:val="00883D8B"/>
    <w:rsid w:val="00883F78"/>
    <w:rsid w:val="00883F92"/>
    <w:rsid w:val="00884207"/>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AF7"/>
    <w:rsid w:val="00886BB0"/>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480"/>
    <w:rsid w:val="008916FF"/>
    <w:rsid w:val="008919F4"/>
    <w:rsid w:val="00891B27"/>
    <w:rsid w:val="00891BB8"/>
    <w:rsid w:val="00892168"/>
    <w:rsid w:val="00892272"/>
    <w:rsid w:val="0089234C"/>
    <w:rsid w:val="0089256B"/>
    <w:rsid w:val="008926A8"/>
    <w:rsid w:val="008926DB"/>
    <w:rsid w:val="00892A13"/>
    <w:rsid w:val="00892BA6"/>
    <w:rsid w:val="00892FAC"/>
    <w:rsid w:val="008931FB"/>
    <w:rsid w:val="008934B9"/>
    <w:rsid w:val="008938A3"/>
    <w:rsid w:val="00893C45"/>
    <w:rsid w:val="00893EDC"/>
    <w:rsid w:val="0089406A"/>
    <w:rsid w:val="00894125"/>
    <w:rsid w:val="0089420F"/>
    <w:rsid w:val="00894642"/>
    <w:rsid w:val="0089464D"/>
    <w:rsid w:val="008946A1"/>
    <w:rsid w:val="00894A01"/>
    <w:rsid w:val="00894B0E"/>
    <w:rsid w:val="00894C49"/>
    <w:rsid w:val="00894D68"/>
    <w:rsid w:val="00894ED2"/>
    <w:rsid w:val="00894FAB"/>
    <w:rsid w:val="0089516D"/>
    <w:rsid w:val="008955CA"/>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94"/>
    <w:rsid w:val="008A3BC0"/>
    <w:rsid w:val="008A3DBE"/>
    <w:rsid w:val="008A43F2"/>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CBC"/>
    <w:rsid w:val="008A6DB4"/>
    <w:rsid w:val="008A6ED1"/>
    <w:rsid w:val="008A70B4"/>
    <w:rsid w:val="008A7339"/>
    <w:rsid w:val="008A77F5"/>
    <w:rsid w:val="008A799D"/>
    <w:rsid w:val="008A7A83"/>
    <w:rsid w:val="008A7BD1"/>
    <w:rsid w:val="008A7D1B"/>
    <w:rsid w:val="008B00D4"/>
    <w:rsid w:val="008B00D9"/>
    <w:rsid w:val="008B01AC"/>
    <w:rsid w:val="008B01CF"/>
    <w:rsid w:val="008B0368"/>
    <w:rsid w:val="008B039D"/>
    <w:rsid w:val="008B05F9"/>
    <w:rsid w:val="008B0E9B"/>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BFE"/>
    <w:rsid w:val="008D2D98"/>
    <w:rsid w:val="008D30EF"/>
    <w:rsid w:val="008D3318"/>
    <w:rsid w:val="008D3388"/>
    <w:rsid w:val="008D345E"/>
    <w:rsid w:val="008D3975"/>
    <w:rsid w:val="008D3C13"/>
    <w:rsid w:val="008D3D91"/>
    <w:rsid w:val="008D3F82"/>
    <w:rsid w:val="008D41B6"/>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825"/>
    <w:rsid w:val="008E08F3"/>
    <w:rsid w:val="008E0ACC"/>
    <w:rsid w:val="008E0B63"/>
    <w:rsid w:val="008E0BCB"/>
    <w:rsid w:val="008E0E2E"/>
    <w:rsid w:val="008E0E73"/>
    <w:rsid w:val="008E1158"/>
    <w:rsid w:val="008E12C1"/>
    <w:rsid w:val="008E15CA"/>
    <w:rsid w:val="008E1A28"/>
    <w:rsid w:val="008E1D79"/>
    <w:rsid w:val="008E1F25"/>
    <w:rsid w:val="008E2CD9"/>
    <w:rsid w:val="008E2D97"/>
    <w:rsid w:val="008E2DC7"/>
    <w:rsid w:val="008E336E"/>
    <w:rsid w:val="008E37AF"/>
    <w:rsid w:val="008E3839"/>
    <w:rsid w:val="008E3ABF"/>
    <w:rsid w:val="008E41D2"/>
    <w:rsid w:val="008E4477"/>
    <w:rsid w:val="008E4499"/>
    <w:rsid w:val="008E50A5"/>
    <w:rsid w:val="008E522C"/>
    <w:rsid w:val="008E55CF"/>
    <w:rsid w:val="008E5643"/>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340"/>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521E"/>
    <w:rsid w:val="008F55A5"/>
    <w:rsid w:val="008F605C"/>
    <w:rsid w:val="008F616C"/>
    <w:rsid w:val="008F6286"/>
    <w:rsid w:val="008F6513"/>
    <w:rsid w:val="008F6781"/>
    <w:rsid w:val="008F6841"/>
    <w:rsid w:val="008F6A6D"/>
    <w:rsid w:val="008F6EC7"/>
    <w:rsid w:val="008F6EDC"/>
    <w:rsid w:val="008F719C"/>
    <w:rsid w:val="008F725A"/>
    <w:rsid w:val="008F73D3"/>
    <w:rsid w:val="008F7753"/>
    <w:rsid w:val="008F7AAC"/>
    <w:rsid w:val="008F7AE9"/>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9D8"/>
    <w:rsid w:val="00907EB1"/>
    <w:rsid w:val="0091006B"/>
    <w:rsid w:val="00910776"/>
    <w:rsid w:val="00910B6B"/>
    <w:rsid w:val="00910B8F"/>
    <w:rsid w:val="00910D9E"/>
    <w:rsid w:val="00910F1F"/>
    <w:rsid w:val="00911002"/>
    <w:rsid w:val="009113BC"/>
    <w:rsid w:val="009113C9"/>
    <w:rsid w:val="009114B0"/>
    <w:rsid w:val="00911620"/>
    <w:rsid w:val="00911944"/>
    <w:rsid w:val="00911AB8"/>
    <w:rsid w:val="00911DEC"/>
    <w:rsid w:val="00911E9B"/>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3D2"/>
    <w:rsid w:val="009214B8"/>
    <w:rsid w:val="00921510"/>
    <w:rsid w:val="009216A5"/>
    <w:rsid w:val="00921711"/>
    <w:rsid w:val="009217C7"/>
    <w:rsid w:val="00921FA0"/>
    <w:rsid w:val="009221A5"/>
    <w:rsid w:val="00922248"/>
    <w:rsid w:val="0092224F"/>
    <w:rsid w:val="00922315"/>
    <w:rsid w:val="0092234A"/>
    <w:rsid w:val="00922650"/>
    <w:rsid w:val="0092279F"/>
    <w:rsid w:val="009229CC"/>
    <w:rsid w:val="00922CE0"/>
    <w:rsid w:val="00923043"/>
    <w:rsid w:val="009230B7"/>
    <w:rsid w:val="00923532"/>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4D6"/>
    <w:rsid w:val="009378C5"/>
    <w:rsid w:val="00937929"/>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526"/>
    <w:rsid w:val="009525BD"/>
    <w:rsid w:val="00952792"/>
    <w:rsid w:val="00952A37"/>
    <w:rsid w:val="00952D1E"/>
    <w:rsid w:val="00953090"/>
    <w:rsid w:val="009536F9"/>
    <w:rsid w:val="00953851"/>
    <w:rsid w:val="009539B8"/>
    <w:rsid w:val="00953BB7"/>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4CA"/>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705C"/>
    <w:rsid w:val="00967120"/>
    <w:rsid w:val="009671AA"/>
    <w:rsid w:val="0096720E"/>
    <w:rsid w:val="009672B2"/>
    <w:rsid w:val="009672F0"/>
    <w:rsid w:val="0096767A"/>
    <w:rsid w:val="00967686"/>
    <w:rsid w:val="00967C3F"/>
    <w:rsid w:val="00967C71"/>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C9"/>
    <w:rsid w:val="00972D02"/>
    <w:rsid w:val="009731E7"/>
    <w:rsid w:val="009733DA"/>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F3F"/>
    <w:rsid w:val="009861EB"/>
    <w:rsid w:val="0098623B"/>
    <w:rsid w:val="00986296"/>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424"/>
    <w:rsid w:val="009A15AE"/>
    <w:rsid w:val="009A1A12"/>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D1E"/>
    <w:rsid w:val="009B5029"/>
    <w:rsid w:val="009B5287"/>
    <w:rsid w:val="009B52E5"/>
    <w:rsid w:val="009B5F12"/>
    <w:rsid w:val="009B5F8D"/>
    <w:rsid w:val="009B5FDF"/>
    <w:rsid w:val="009B6170"/>
    <w:rsid w:val="009B6273"/>
    <w:rsid w:val="009B63C7"/>
    <w:rsid w:val="009B6836"/>
    <w:rsid w:val="009B6884"/>
    <w:rsid w:val="009B6A0E"/>
    <w:rsid w:val="009B6AA2"/>
    <w:rsid w:val="009B6CE4"/>
    <w:rsid w:val="009B71B3"/>
    <w:rsid w:val="009B7554"/>
    <w:rsid w:val="009B75C4"/>
    <w:rsid w:val="009B77CF"/>
    <w:rsid w:val="009B7941"/>
    <w:rsid w:val="009B7FD2"/>
    <w:rsid w:val="009C0062"/>
    <w:rsid w:val="009C09C0"/>
    <w:rsid w:val="009C0C70"/>
    <w:rsid w:val="009C0E7C"/>
    <w:rsid w:val="009C177B"/>
    <w:rsid w:val="009C17AF"/>
    <w:rsid w:val="009C1B15"/>
    <w:rsid w:val="009C1EC6"/>
    <w:rsid w:val="009C2234"/>
    <w:rsid w:val="009C229B"/>
    <w:rsid w:val="009C2660"/>
    <w:rsid w:val="009C29E3"/>
    <w:rsid w:val="009C2CD2"/>
    <w:rsid w:val="009C2F72"/>
    <w:rsid w:val="009C32C9"/>
    <w:rsid w:val="009C390D"/>
    <w:rsid w:val="009C390F"/>
    <w:rsid w:val="009C39A5"/>
    <w:rsid w:val="009C3C01"/>
    <w:rsid w:val="009C3F4E"/>
    <w:rsid w:val="009C4016"/>
    <w:rsid w:val="009C41D0"/>
    <w:rsid w:val="009C42A5"/>
    <w:rsid w:val="009C442A"/>
    <w:rsid w:val="009C49A0"/>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F6"/>
    <w:rsid w:val="009D0211"/>
    <w:rsid w:val="009D03F2"/>
    <w:rsid w:val="009D058D"/>
    <w:rsid w:val="009D0671"/>
    <w:rsid w:val="009D07C5"/>
    <w:rsid w:val="009D07F7"/>
    <w:rsid w:val="009D0899"/>
    <w:rsid w:val="009D08C7"/>
    <w:rsid w:val="009D0E8D"/>
    <w:rsid w:val="009D111F"/>
    <w:rsid w:val="009D113C"/>
    <w:rsid w:val="009D1673"/>
    <w:rsid w:val="009D1BAB"/>
    <w:rsid w:val="009D1D28"/>
    <w:rsid w:val="009D1F0B"/>
    <w:rsid w:val="009D1F1D"/>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F2"/>
    <w:rsid w:val="009E15CA"/>
    <w:rsid w:val="009E16B7"/>
    <w:rsid w:val="009E17C9"/>
    <w:rsid w:val="009E1889"/>
    <w:rsid w:val="009E196B"/>
    <w:rsid w:val="009E1BFA"/>
    <w:rsid w:val="009E1C88"/>
    <w:rsid w:val="009E1D5B"/>
    <w:rsid w:val="009E1F7F"/>
    <w:rsid w:val="009E220B"/>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D7B"/>
    <w:rsid w:val="009E4FAF"/>
    <w:rsid w:val="009E510C"/>
    <w:rsid w:val="009E5153"/>
    <w:rsid w:val="009E51A1"/>
    <w:rsid w:val="009E5486"/>
    <w:rsid w:val="009E5599"/>
    <w:rsid w:val="009E5615"/>
    <w:rsid w:val="009E5BE3"/>
    <w:rsid w:val="009E5C5E"/>
    <w:rsid w:val="009E5F74"/>
    <w:rsid w:val="009E6703"/>
    <w:rsid w:val="009E6DE0"/>
    <w:rsid w:val="009E6F7E"/>
    <w:rsid w:val="009E6FF3"/>
    <w:rsid w:val="009E7570"/>
    <w:rsid w:val="009E77E8"/>
    <w:rsid w:val="009E79A4"/>
    <w:rsid w:val="009E7CD5"/>
    <w:rsid w:val="009E7D41"/>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A48"/>
    <w:rsid w:val="009F2B48"/>
    <w:rsid w:val="009F2EC7"/>
    <w:rsid w:val="009F308E"/>
    <w:rsid w:val="009F3536"/>
    <w:rsid w:val="009F3721"/>
    <w:rsid w:val="009F3832"/>
    <w:rsid w:val="009F3B63"/>
    <w:rsid w:val="009F3C9C"/>
    <w:rsid w:val="009F3D96"/>
    <w:rsid w:val="009F3E18"/>
    <w:rsid w:val="009F46A7"/>
    <w:rsid w:val="009F46B5"/>
    <w:rsid w:val="009F47A4"/>
    <w:rsid w:val="009F4B06"/>
    <w:rsid w:val="009F4B43"/>
    <w:rsid w:val="009F4C22"/>
    <w:rsid w:val="009F4DC2"/>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AA4"/>
    <w:rsid w:val="00A01C3D"/>
    <w:rsid w:val="00A01FD9"/>
    <w:rsid w:val="00A02235"/>
    <w:rsid w:val="00A02494"/>
    <w:rsid w:val="00A024BD"/>
    <w:rsid w:val="00A02503"/>
    <w:rsid w:val="00A02699"/>
    <w:rsid w:val="00A02B80"/>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65E"/>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90E"/>
    <w:rsid w:val="00A45C00"/>
    <w:rsid w:val="00A45C62"/>
    <w:rsid w:val="00A45C87"/>
    <w:rsid w:val="00A45DEB"/>
    <w:rsid w:val="00A45F24"/>
    <w:rsid w:val="00A4627F"/>
    <w:rsid w:val="00A463C9"/>
    <w:rsid w:val="00A46D85"/>
    <w:rsid w:val="00A46D8A"/>
    <w:rsid w:val="00A47238"/>
    <w:rsid w:val="00A47355"/>
    <w:rsid w:val="00A474EA"/>
    <w:rsid w:val="00A47891"/>
    <w:rsid w:val="00A478F6"/>
    <w:rsid w:val="00A47A62"/>
    <w:rsid w:val="00A47BA8"/>
    <w:rsid w:val="00A50000"/>
    <w:rsid w:val="00A50225"/>
    <w:rsid w:val="00A50259"/>
    <w:rsid w:val="00A5026D"/>
    <w:rsid w:val="00A503D9"/>
    <w:rsid w:val="00A5053F"/>
    <w:rsid w:val="00A50680"/>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8B"/>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6CDB"/>
    <w:rsid w:val="00A57087"/>
    <w:rsid w:val="00A5724E"/>
    <w:rsid w:val="00A57632"/>
    <w:rsid w:val="00A576C9"/>
    <w:rsid w:val="00A57991"/>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4008"/>
    <w:rsid w:val="00A64374"/>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FBF"/>
    <w:rsid w:val="00A66018"/>
    <w:rsid w:val="00A6639F"/>
    <w:rsid w:val="00A66405"/>
    <w:rsid w:val="00A66752"/>
    <w:rsid w:val="00A667DC"/>
    <w:rsid w:val="00A669E1"/>
    <w:rsid w:val="00A66EF2"/>
    <w:rsid w:val="00A6714F"/>
    <w:rsid w:val="00A6731E"/>
    <w:rsid w:val="00A676AB"/>
    <w:rsid w:val="00A67727"/>
    <w:rsid w:val="00A6795D"/>
    <w:rsid w:val="00A67B9B"/>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3073"/>
    <w:rsid w:val="00A7317D"/>
    <w:rsid w:val="00A732CF"/>
    <w:rsid w:val="00A73359"/>
    <w:rsid w:val="00A73504"/>
    <w:rsid w:val="00A73524"/>
    <w:rsid w:val="00A7358B"/>
    <w:rsid w:val="00A73887"/>
    <w:rsid w:val="00A73C1D"/>
    <w:rsid w:val="00A73DD8"/>
    <w:rsid w:val="00A73FC3"/>
    <w:rsid w:val="00A7405A"/>
    <w:rsid w:val="00A74750"/>
    <w:rsid w:val="00A74879"/>
    <w:rsid w:val="00A74C97"/>
    <w:rsid w:val="00A74CE1"/>
    <w:rsid w:val="00A74F66"/>
    <w:rsid w:val="00A75197"/>
    <w:rsid w:val="00A75895"/>
    <w:rsid w:val="00A75954"/>
    <w:rsid w:val="00A75C4F"/>
    <w:rsid w:val="00A75DE6"/>
    <w:rsid w:val="00A75FF4"/>
    <w:rsid w:val="00A760F4"/>
    <w:rsid w:val="00A76305"/>
    <w:rsid w:val="00A76547"/>
    <w:rsid w:val="00A765B7"/>
    <w:rsid w:val="00A76746"/>
    <w:rsid w:val="00A767C3"/>
    <w:rsid w:val="00A769D9"/>
    <w:rsid w:val="00A76B3B"/>
    <w:rsid w:val="00A76D71"/>
    <w:rsid w:val="00A772CB"/>
    <w:rsid w:val="00A773FC"/>
    <w:rsid w:val="00A777BB"/>
    <w:rsid w:val="00A7782C"/>
    <w:rsid w:val="00A77DB7"/>
    <w:rsid w:val="00A80029"/>
    <w:rsid w:val="00A806BE"/>
    <w:rsid w:val="00A807B8"/>
    <w:rsid w:val="00A808FE"/>
    <w:rsid w:val="00A8093C"/>
    <w:rsid w:val="00A80B83"/>
    <w:rsid w:val="00A80F3A"/>
    <w:rsid w:val="00A81311"/>
    <w:rsid w:val="00A818D2"/>
    <w:rsid w:val="00A818F9"/>
    <w:rsid w:val="00A81A83"/>
    <w:rsid w:val="00A81DE5"/>
    <w:rsid w:val="00A81ED0"/>
    <w:rsid w:val="00A8271B"/>
    <w:rsid w:val="00A82840"/>
    <w:rsid w:val="00A829DE"/>
    <w:rsid w:val="00A82AD5"/>
    <w:rsid w:val="00A82BB5"/>
    <w:rsid w:val="00A82FE7"/>
    <w:rsid w:val="00A82FFD"/>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B4"/>
    <w:rsid w:val="00A8554A"/>
    <w:rsid w:val="00A855B0"/>
    <w:rsid w:val="00A85726"/>
    <w:rsid w:val="00A857A5"/>
    <w:rsid w:val="00A865A8"/>
    <w:rsid w:val="00A86624"/>
    <w:rsid w:val="00A8663E"/>
    <w:rsid w:val="00A86845"/>
    <w:rsid w:val="00A869A2"/>
    <w:rsid w:val="00A86B9B"/>
    <w:rsid w:val="00A86ECA"/>
    <w:rsid w:val="00A86F41"/>
    <w:rsid w:val="00A86F7C"/>
    <w:rsid w:val="00A874EF"/>
    <w:rsid w:val="00A87782"/>
    <w:rsid w:val="00A87AFD"/>
    <w:rsid w:val="00A87CB1"/>
    <w:rsid w:val="00A87EF0"/>
    <w:rsid w:val="00A9000A"/>
    <w:rsid w:val="00A90458"/>
    <w:rsid w:val="00A90974"/>
    <w:rsid w:val="00A90D7D"/>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1047"/>
    <w:rsid w:val="00AA11F8"/>
    <w:rsid w:val="00AA1341"/>
    <w:rsid w:val="00AA18F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81D"/>
    <w:rsid w:val="00AB78ED"/>
    <w:rsid w:val="00AB7A99"/>
    <w:rsid w:val="00AB7CE3"/>
    <w:rsid w:val="00AB7D71"/>
    <w:rsid w:val="00AB7D7F"/>
    <w:rsid w:val="00AB7E4A"/>
    <w:rsid w:val="00AB7F28"/>
    <w:rsid w:val="00AC02C0"/>
    <w:rsid w:val="00AC08EF"/>
    <w:rsid w:val="00AC0B38"/>
    <w:rsid w:val="00AC0BB9"/>
    <w:rsid w:val="00AC116B"/>
    <w:rsid w:val="00AC14F3"/>
    <w:rsid w:val="00AC16F6"/>
    <w:rsid w:val="00AC1892"/>
    <w:rsid w:val="00AC18F0"/>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24"/>
    <w:rsid w:val="00AC7E57"/>
    <w:rsid w:val="00AD00F6"/>
    <w:rsid w:val="00AD0381"/>
    <w:rsid w:val="00AD03FA"/>
    <w:rsid w:val="00AD0436"/>
    <w:rsid w:val="00AD09C8"/>
    <w:rsid w:val="00AD0BDC"/>
    <w:rsid w:val="00AD100B"/>
    <w:rsid w:val="00AD11EA"/>
    <w:rsid w:val="00AD12B5"/>
    <w:rsid w:val="00AD1733"/>
    <w:rsid w:val="00AD1E39"/>
    <w:rsid w:val="00AD1F7E"/>
    <w:rsid w:val="00AD2090"/>
    <w:rsid w:val="00AD2254"/>
    <w:rsid w:val="00AD232C"/>
    <w:rsid w:val="00AD245D"/>
    <w:rsid w:val="00AD2478"/>
    <w:rsid w:val="00AD2531"/>
    <w:rsid w:val="00AD2605"/>
    <w:rsid w:val="00AD27EE"/>
    <w:rsid w:val="00AD27F5"/>
    <w:rsid w:val="00AD2D62"/>
    <w:rsid w:val="00AD323C"/>
    <w:rsid w:val="00AD33A6"/>
    <w:rsid w:val="00AD375E"/>
    <w:rsid w:val="00AD380E"/>
    <w:rsid w:val="00AD3B77"/>
    <w:rsid w:val="00AD3BFE"/>
    <w:rsid w:val="00AD3C51"/>
    <w:rsid w:val="00AD4126"/>
    <w:rsid w:val="00AD43C8"/>
    <w:rsid w:val="00AD4596"/>
    <w:rsid w:val="00AD4A1A"/>
    <w:rsid w:val="00AD4E93"/>
    <w:rsid w:val="00AD502C"/>
    <w:rsid w:val="00AD52B5"/>
    <w:rsid w:val="00AD5435"/>
    <w:rsid w:val="00AD562D"/>
    <w:rsid w:val="00AD5701"/>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8B"/>
    <w:rsid w:val="00AD77B0"/>
    <w:rsid w:val="00AD77D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8BE"/>
    <w:rsid w:val="00AE5964"/>
    <w:rsid w:val="00AE5C43"/>
    <w:rsid w:val="00AE6088"/>
    <w:rsid w:val="00AE6133"/>
    <w:rsid w:val="00AE6238"/>
    <w:rsid w:val="00AE6501"/>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490"/>
    <w:rsid w:val="00AF27B1"/>
    <w:rsid w:val="00AF2817"/>
    <w:rsid w:val="00AF2A88"/>
    <w:rsid w:val="00AF3114"/>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C0"/>
    <w:rsid w:val="00B04456"/>
    <w:rsid w:val="00B04FFE"/>
    <w:rsid w:val="00B050A2"/>
    <w:rsid w:val="00B05249"/>
    <w:rsid w:val="00B05370"/>
    <w:rsid w:val="00B056C8"/>
    <w:rsid w:val="00B057D3"/>
    <w:rsid w:val="00B05962"/>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8E"/>
    <w:rsid w:val="00B14B54"/>
    <w:rsid w:val="00B14CA0"/>
    <w:rsid w:val="00B14DCB"/>
    <w:rsid w:val="00B14FDA"/>
    <w:rsid w:val="00B150E5"/>
    <w:rsid w:val="00B15295"/>
    <w:rsid w:val="00B1545D"/>
    <w:rsid w:val="00B156A2"/>
    <w:rsid w:val="00B15A02"/>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624"/>
    <w:rsid w:val="00B2799A"/>
    <w:rsid w:val="00B27A6E"/>
    <w:rsid w:val="00B27BB5"/>
    <w:rsid w:val="00B27C88"/>
    <w:rsid w:val="00B27D0F"/>
    <w:rsid w:val="00B27D31"/>
    <w:rsid w:val="00B300BB"/>
    <w:rsid w:val="00B3072D"/>
    <w:rsid w:val="00B30820"/>
    <w:rsid w:val="00B30C9A"/>
    <w:rsid w:val="00B30D47"/>
    <w:rsid w:val="00B30F26"/>
    <w:rsid w:val="00B31227"/>
    <w:rsid w:val="00B313C0"/>
    <w:rsid w:val="00B31646"/>
    <w:rsid w:val="00B317AA"/>
    <w:rsid w:val="00B31AF3"/>
    <w:rsid w:val="00B322CE"/>
    <w:rsid w:val="00B32346"/>
    <w:rsid w:val="00B32360"/>
    <w:rsid w:val="00B323F2"/>
    <w:rsid w:val="00B3242D"/>
    <w:rsid w:val="00B3245F"/>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AA"/>
    <w:rsid w:val="00B35B7D"/>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9BB"/>
    <w:rsid w:val="00B41B9E"/>
    <w:rsid w:val="00B41C0F"/>
    <w:rsid w:val="00B41CFB"/>
    <w:rsid w:val="00B420D7"/>
    <w:rsid w:val="00B4214E"/>
    <w:rsid w:val="00B422C2"/>
    <w:rsid w:val="00B423D3"/>
    <w:rsid w:val="00B423FA"/>
    <w:rsid w:val="00B42455"/>
    <w:rsid w:val="00B428A1"/>
    <w:rsid w:val="00B42F7F"/>
    <w:rsid w:val="00B43392"/>
    <w:rsid w:val="00B43A39"/>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3014"/>
    <w:rsid w:val="00B530EB"/>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600B3"/>
    <w:rsid w:val="00B602B2"/>
    <w:rsid w:val="00B60651"/>
    <w:rsid w:val="00B6070E"/>
    <w:rsid w:val="00B60765"/>
    <w:rsid w:val="00B6099A"/>
    <w:rsid w:val="00B609DF"/>
    <w:rsid w:val="00B60C1A"/>
    <w:rsid w:val="00B61183"/>
    <w:rsid w:val="00B6155C"/>
    <w:rsid w:val="00B617D2"/>
    <w:rsid w:val="00B618E8"/>
    <w:rsid w:val="00B61953"/>
    <w:rsid w:val="00B621E9"/>
    <w:rsid w:val="00B623F7"/>
    <w:rsid w:val="00B6250B"/>
    <w:rsid w:val="00B62E6E"/>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8079E"/>
    <w:rsid w:val="00B80AC5"/>
    <w:rsid w:val="00B80C70"/>
    <w:rsid w:val="00B810FF"/>
    <w:rsid w:val="00B81165"/>
    <w:rsid w:val="00B813E1"/>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2DC"/>
    <w:rsid w:val="00B83816"/>
    <w:rsid w:val="00B83D5F"/>
    <w:rsid w:val="00B83E69"/>
    <w:rsid w:val="00B83F82"/>
    <w:rsid w:val="00B84083"/>
    <w:rsid w:val="00B840CE"/>
    <w:rsid w:val="00B843B0"/>
    <w:rsid w:val="00B84BB6"/>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554"/>
    <w:rsid w:val="00B875A9"/>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AE5"/>
    <w:rsid w:val="00B9459A"/>
    <w:rsid w:val="00B9482A"/>
    <w:rsid w:val="00B94BAE"/>
    <w:rsid w:val="00B94C34"/>
    <w:rsid w:val="00B94D56"/>
    <w:rsid w:val="00B94D6D"/>
    <w:rsid w:val="00B94F29"/>
    <w:rsid w:val="00B954E1"/>
    <w:rsid w:val="00B95533"/>
    <w:rsid w:val="00B95633"/>
    <w:rsid w:val="00B95690"/>
    <w:rsid w:val="00B956C6"/>
    <w:rsid w:val="00B95998"/>
    <w:rsid w:val="00B95D27"/>
    <w:rsid w:val="00B95D7C"/>
    <w:rsid w:val="00B95E16"/>
    <w:rsid w:val="00B9610D"/>
    <w:rsid w:val="00B9619C"/>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C2A"/>
    <w:rsid w:val="00BA5F74"/>
    <w:rsid w:val="00BA5FB4"/>
    <w:rsid w:val="00BA604E"/>
    <w:rsid w:val="00BA605C"/>
    <w:rsid w:val="00BA60AC"/>
    <w:rsid w:val="00BA650E"/>
    <w:rsid w:val="00BA727B"/>
    <w:rsid w:val="00BA72C8"/>
    <w:rsid w:val="00BA755E"/>
    <w:rsid w:val="00BA7964"/>
    <w:rsid w:val="00BA7E26"/>
    <w:rsid w:val="00BB0000"/>
    <w:rsid w:val="00BB013D"/>
    <w:rsid w:val="00BB0203"/>
    <w:rsid w:val="00BB0375"/>
    <w:rsid w:val="00BB057F"/>
    <w:rsid w:val="00BB08F8"/>
    <w:rsid w:val="00BB0979"/>
    <w:rsid w:val="00BB0A0A"/>
    <w:rsid w:val="00BB0AEB"/>
    <w:rsid w:val="00BB0D88"/>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EE"/>
    <w:rsid w:val="00BD33A1"/>
    <w:rsid w:val="00BD3520"/>
    <w:rsid w:val="00BD457E"/>
    <w:rsid w:val="00BD481B"/>
    <w:rsid w:val="00BD4896"/>
    <w:rsid w:val="00BD494A"/>
    <w:rsid w:val="00BD4A9C"/>
    <w:rsid w:val="00BD4AE9"/>
    <w:rsid w:val="00BD4E7E"/>
    <w:rsid w:val="00BD568B"/>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20B9"/>
    <w:rsid w:val="00BE22FF"/>
    <w:rsid w:val="00BE24C2"/>
    <w:rsid w:val="00BE25CC"/>
    <w:rsid w:val="00BE273A"/>
    <w:rsid w:val="00BE2B9D"/>
    <w:rsid w:val="00BE2E0D"/>
    <w:rsid w:val="00BE2E52"/>
    <w:rsid w:val="00BE319B"/>
    <w:rsid w:val="00BE31F0"/>
    <w:rsid w:val="00BE3593"/>
    <w:rsid w:val="00BE3996"/>
    <w:rsid w:val="00BE3A03"/>
    <w:rsid w:val="00BE3A42"/>
    <w:rsid w:val="00BE3C81"/>
    <w:rsid w:val="00BE3DD5"/>
    <w:rsid w:val="00BE4529"/>
    <w:rsid w:val="00BE4614"/>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E54"/>
    <w:rsid w:val="00BE6EA9"/>
    <w:rsid w:val="00BE6ECF"/>
    <w:rsid w:val="00BE700E"/>
    <w:rsid w:val="00BE71C6"/>
    <w:rsid w:val="00BE7226"/>
    <w:rsid w:val="00BE7633"/>
    <w:rsid w:val="00BE7787"/>
    <w:rsid w:val="00BE79C7"/>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31E7"/>
    <w:rsid w:val="00BF3395"/>
    <w:rsid w:val="00BF33E8"/>
    <w:rsid w:val="00BF3411"/>
    <w:rsid w:val="00BF342F"/>
    <w:rsid w:val="00BF35E3"/>
    <w:rsid w:val="00BF3679"/>
    <w:rsid w:val="00BF3743"/>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64D"/>
    <w:rsid w:val="00C03964"/>
    <w:rsid w:val="00C03C29"/>
    <w:rsid w:val="00C04005"/>
    <w:rsid w:val="00C04280"/>
    <w:rsid w:val="00C043AB"/>
    <w:rsid w:val="00C043CF"/>
    <w:rsid w:val="00C046B1"/>
    <w:rsid w:val="00C04719"/>
    <w:rsid w:val="00C04A1F"/>
    <w:rsid w:val="00C04C25"/>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30D7"/>
    <w:rsid w:val="00C13592"/>
    <w:rsid w:val="00C13CBF"/>
    <w:rsid w:val="00C13CED"/>
    <w:rsid w:val="00C1418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227"/>
    <w:rsid w:val="00C24231"/>
    <w:rsid w:val="00C245E7"/>
    <w:rsid w:val="00C24976"/>
    <w:rsid w:val="00C24B45"/>
    <w:rsid w:val="00C24E78"/>
    <w:rsid w:val="00C24F48"/>
    <w:rsid w:val="00C24FAC"/>
    <w:rsid w:val="00C2528B"/>
    <w:rsid w:val="00C25685"/>
    <w:rsid w:val="00C25AF4"/>
    <w:rsid w:val="00C25CD7"/>
    <w:rsid w:val="00C25DB7"/>
    <w:rsid w:val="00C25EFE"/>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1C9"/>
    <w:rsid w:val="00C3146B"/>
    <w:rsid w:val="00C314DD"/>
    <w:rsid w:val="00C3179E"/>
    <w:rsid w:val="00C317A1"/>
    <w:rsid w:val="00C31B25"/>
    <w:rsid w:val="00C3204E"/>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78"/>
    <w:rsid w:val="00C510F8"/>
    <w:rsid w:val="00C513DC"/>
    <w:rsid w:val="00C51527"/>
    <w:rsid w:val="00C51648"/>
    <w:rsid w:val="00C517B3"/>
    <w:rsid w:val="00C5184F"/>
    <w:rsid w:val="00C5199F"/>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B8"/>
    <w:rsid w:val="00C5509D"/>
    <w:rsid w:val="00C5543D"/>
    <w:rsid w:val="00C5548C"/>
    <w:rsid w:val="00C559A5"/>
    <w:rsid w:val="00C55C1F"/>
    <w:rsid w:val="00C56C2C"/>
    <w:rsid w:val="00C56C2E"/>
    <w:rsid w:val="00C56F25"/>
    <w:rsid w:val="00C56F6B"/>
    <w:rsid w:val="00C579DB"/>
    <w:rsid w:val="00C57ACD"/>
    <w:rsid w:val="00C57DD7"/>
    <w:rsid w:val="00C57FD0"/>
    <w:rsid w:val="00C60481"/>
    <w:rsid w:val="00C605EB"/>
    <w:rsid w:val="00C60848"/>
    <w:rsid w:val="00C60870"/>
    <w:rsid w:val="00C60962"/>
    <w:rsid w:val="00C60DAF"/>
    <w:rsid w:val="00C611D3"/>
    <w:rsid w:val="00C612B8"/>
    <w:rsid w:val="00C61420"/>
    <w:rsid w:val="00C615BB"/>
    <w:rsid w:val="00C61A1B"/>
    <w:rsid w:val="00C61B56"/>
    <w:rsid w:val="00C61BA6"/>
    <w:rsid w:val="00C61DA1"/>
    <w:rsid w:val="00C61F38"/>
    <w:rsid w:val="00C621DD"/>
    <w:rsid w:val="00C62386"/>
    <w:rsid w:val="00C6267A"/>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20"/>
    <w:rsid w:val="00C66518"/>
    <w:rsid w:val="00C665FB"/>
    <w:rsid w:val="00C66C3A"/>
    <w:rsid w:val="00C66C67"/>
    <w:rsid w:val="00C66D5E"/>
    <w:rsid w:val="00C675A0"/>
    <w:rsid w:val="00C6777E"/>
    <w:rsid w:val="00C67935"/>
    <w:rsid w:val="00C6799B"/>
    <w:rsid w:val="00C67AEB"/>
    <w:rsid w:val="00C67C6B"/>
    <w:rsid w:val="00C67E19"/>
    <w:rsid w:val="00C70137"/>
    <w:rsid w:val="00C705B6"/>
    <w:rsid w:val="00C70842"/>
    <w:rsid w:val="00C70977"/>
    <w:rsid w:val="00C71526"/>
    <w:rsid w:val="00C7179E"/>
    <w:rsid w:val="00C7184F"/>
    <w:rsid w:val="00C71A35"/>
    <w:rsid w:val="00C71B8E"/>
    <w:rsid w:val="00C71D8F"/>
    <w:rsid w:val="00C7207B"/>
    <w:rsid w:val="00C723C2"/>
    <w:rsid w:val="00C72553"/>
    <w:rsid w:val="00C726F3"/>
    <w:rsid w:val="00C728D9"/>
    <w:rsid w:val="00C729D8"/>
    <w:rsid w:val="00C72E75"/>
    <w:rsid w:val="00C72F33"/>
    <w:rsid w:val="00C733F6"/>
    <w:rsid w:val="00C734D0"/>
    <w:rsid w:val="00C7398A"/>
    <w:rsid w:val="00C73E8C"/>
    <w:rsid w:val="00C74593"/>
    <w:rsid w:val="00C746B0"/>
    <w:rsid w:val="00C74C39"/>
    <w:rsid w:val="00C74D7D"/>
    <w:rsid w:val="00C74E50"/>
    <w:rsid w:val="00C74E9E"/>
    <w:rsid w:val="00C7502C"/>
    <w:rsid w:val="00C750BD"/>
    <w:rsid w:val="00C75124"/>
    <w:rsid w:val="00C75147"/>
    <w:rsid w:val="00C7528F"/>
    <w:rsid w:val="00C752C0"/>
    <w:rsid w:val="00C75322"/>
    <w:rsid w:val="00C75503"/>
    <w:rsid w:val="00C7558B"/>
    <w:rsid w:val="00C7572C"/>
    <w:rsid w:val="00C7576F"/>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A4"/>
    <w:rsid w:val="00C85FC4"/>
    <w:rsid w:val="00C860FF"/>
    <w:rsid w:val="00C86134"/>
    <w:rsid w:val="00C864AF"/>
    <w:rsid w:val="00C86642"/>
    <w:rsid w:val="00C86B33"/>
    <w:rsid w:val="00C86C08"/>
    <w:rsid w:val="00C86C6C"/>
    <w:rsid w:val="00C86F07"/>
    <w:rsid w:val="00C86F29"/>
    <w:rsid w:val="00C87027"/>
    <w:rsid w:val="00C87125"/>
    <w:rsid w:val="00C8732B"/>
    <w:rsid w:val="00C87377"/>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90D"/>
    <w:rsid w:val="00C94D28"/>
    <w:rsid w:val="00C94F66"/>
    <w:rsid w:val="00C9500D"/>
    <w:rsid w:val="00C955CB"/>
    <w:rsid w:val="00C95834"/>
    <w:rsid w:val="00C95993"/>
    <w:rsid w:val="00C95C33"/>
    <w:rsid w:val="00C9602F"/>
    <w:rsid w:val="00C96057"/>
    <w:rsid w:val="00C96076"/>
    <w:rsid w:val="00C96167"/>
    <w:rsid w:val="00C9618F"/>
    <w:rsid w:val="00C9646E"/>
    <w:rsid w:val="00C9656F"/>
    <w:rsid w:val="00C96650"/>
    <w:rsid w:val="00C9665F"/>
    <w:rsid w:val="00C96713"/>
    <w:rsid w:val="00C96971"/>
    <w:rsid w:val="00C96AEC"/>
    <w:rsid w:val="00C96D2D"/>
    <w:rsid w:val="00C97554"/>
    <w:rsid w:val="00C9757B"/>
    <w:rsid w:val="00C97A12"/>
    <w:rsid w:val="00C97E65"/>
    <w:rsid w:val="00C97EF3"/>
    <w:rsid w:val="00C97F0D"/>
    <w:rsid w:val="00CA03D0"/>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91F"/>
    <w:rsid w:val="00CA2C25"/>
    <w:rsid w:val="00CA2CE8"/>
    <w:rsid w:val="00CA2E89"/>
    <w:rsid w:val="00CA2EBB"/>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503"/>
    <w:rsid w:val="00CA5851"/>
    <w:rsid w:val="00CA58F1"/>
    <w:rsid w:val="00CA5AA3"/>
    <w:rsid w:val="00CA5C35"/>
    <w:rsid w:val="00CA5FD1"/>
    <w:rsid w:val="00CA5FFA"/>
    <w:rsid w:val="00CA62F5"/>
    <w:rsid w:val="00CA63B0"/>
    <w:rsid w:val="00CA6431"/>
    <w:rsid w:val="00CA6463"/>
    <w:rsid w:val="00CA6544"/>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6BF"/>
    <w:rsid w:val="00CC0968"/>
    <w:rsid w:val="00CC1035"/>
    <w:rsid w:val="00CC1043"/>
    <w:rsid w:val="00CC108B"/>
    <w:rsid w:val="00CC1302"/>
    <w:rsid w:val="00CC165D"/>
    <w:rsid w:val="00CC1A7D"/>
    <w:rsid w:val="00CC1C1F"/>
    <w:rsid w:val="00CC1CEB"/>
    <w:rsid w:val="00CC1E30"/>
    <w:rsid w:val="00CC1FBF"/>
    <w:rsid w:val="00CC21A6"/>
    <w:rsid w:val="00CC2666"/>
    <w:rsid w:val="00CC278B"/>
    <w:rsid w:val="00CC2941"/>
    <w:rsid w:val="00CC29BA"/>
    <w:rsid w:val="00CC2B1B"/>
    <w:rsid w:val="00CC307F"/>
    <w:rsid w:val="00CC3502"/>
    <w:rsid w:val="00CC35A5"/>
    <w:rsid w:val="00CC3661"/>
    <w:rsid w:val="00CC36ED"/>
    <w:rsid w:val="00CC380B"/>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34"/>
    <w:rsid w:val="00CD0CC3"/>
    <w:rsid w:val="00CD0EC0"/>
    <w:rsid w:val="00CD1011"/>
    <w:rsid w:val="00CD124B"/>
    <w:rsid w:val="00CD1434"/>
    <w:rsid w:val="00CD14EC"/>
    <w:rsid w:val="00CD1888"/>
    <w:rsid w:val="00CD1C8B"/>
    <w:rsid w:val="00CD1C8D"/>
    <w:rsid w:val="00CD1E42"/>
    <w:rsid w:val="00CD1E5A"/>
    <w:rsid w:val="00CD1FED"/>
    <w:rsid w:val="00CD235A"/>
    <w:rsid w:val="00CD24F9"/>
    <w:rsid w:val="00CD25F0"/>
    <w:rsid w:val="00CD269A"/>
    <w:rsid w:val="00CD27C3"/>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84"/>
    <w:rsid w:val="00CD66AF"/>
    <w:rsid w:val="00CD7360"/>
    <w:rsid w:val="00CD7766"/>
    <w:rsid w:val="00CD7AF0"/>
    <w:rsid w:val="00CD7D86"/>
    <w:rsid w:val="00CE00F4"/>
    <w:rsid w:val="00CE0822"/>
    <w:rsid w:val="00CE09D0"/>
    <w:rsid w:val="00CE0A4C"/>
    <w:rsid w:val="00CE0A79"/>
    <w:rsid w:val="00CE0B00"/>
    <w:rsid w:val="00CE0B41"/>
    <w:rsid w:val="00CE0B44"/>
    <w:rsid w:val="00CE14B4"/>
    <w:rsid w:val="00CE19A3"/>
    <w:rsid w:val="00CE1BF5"/>
    <w:rsid w:val="00CE1CD3"/>
    <w:rsid w:val="00CE1E34"/>
    <w:rsid w:val="00CE1EAA"/>
    <w:rsid w:val="00CE23A0"/>
    <w:rsid w:val="00CE2826"/>
    <w:rsid w:val="00CE2952"/>
    <w:rsid w:val="00CE2B39"/>
    <w:rsid w:val="00CE2FAA"/>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8F"/>
    <w:rsid w:val="00CE79DF"/>
    <w:rsid w:val="00CE7A8D"/>
    <w:rsid w:val="00CE7C5D"/>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6BF"/>
    <w:rsid w:val="00D03829"/>
    <w:rsid w:val="00D0385B"/>
    <w:rsid w:val="00D03A94"/>
    <w:rsid w:val="00D03BF8"/>
    <w:rsid w:val="00D03C48"/>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77A0"/>
    <w:rsid w:val="00D077D1"/>
    <w:rsid w:val="00D1081A"/>
    <w:rsid w:val="00D10849"/>
    <w:rsid w:val="00D1118A"/>
    <w:rsid w:val="00D11210"/>
    <w:rsid w:val="00D116C0"/>
    <w:rsid w:val="00D117F8"/>
    <w:rsid w:val="00D11A10"/>
    <w:rsid w:val="00D11FD6"/>
    <w:rsid w:val="00D120D2"/>
    <w:rsid w:val="00D12528"/>
    <w:rsid w:val="00D1276B"/>
    <w:rsid w:val="00D128FA"/>
    <w:rsid w:val="00D12911"/>
    <w:rsid w:val="00D12A12"/>
    <w:rsid w:val="00D12A53"/>
    <w:rsid w:val="00D12B1F"/>
    <w:rsid w:val="00D13058"/>
    <w:rsid w:val="00D135D3"/>
    <w:rsid w:val="00D13858"/>
    <w:rsid w:val="00D13A13"/>
    <w:rsid w:val="00D13C8B"/>
    <w:rsid w:val="00D13EBE"/>
    <w:rsid w:val="00D14549"/>
    <w:rsid w:val="00D145CD"/>
    <w:rsid w:val="00D14622"/>
    <w:rsid w:val="00D14A75"/>
    <w:rsid w:val="00D14D7B"/>
    <w:rsid w:val="00D15030"/>
    <w:rsid w:val="00D15204"/>
    <w:rsid w:val="00D1578D"/>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6FCF"/>
    <w:rsid w:val="00D170F3"/>
    <w:rsid w:val="00D1733A"/>
    <w:rsid w:val="00D1768D"/>
    <w:rsid w:val="00D17DA8"/>
    <w:rsid w:val="00D20001"/>
    <w:rsid w:val="00D20260"/>
    <w:rsid w:val="00D204B0"/>
    <w:rsid w:val="00D207B0"/>
    <w:rsid w:val="00D20974"/>
    <w:rsid w:val="00D20A27"/>
    <w:rsid w:val="00D20C40"/>
    <w:rsid w:val="00D20E14"/>
    <w:rsid w:val="00D21307"/>
    <w:rsid w:val="00D217B9"/>
    <w:rsid w:val="00D217D6"/>
    <w:rsid w:val="00D218C5"/>
    <w:rsid w:val="00D21C6B"/>
    <w:rsid w:val="00D21E36"/>
    <w:rsid w:val="00D223EC"/>
    <w:rsid w:val="00D2247F"/>
    <w:rsid w:val="00D22559"/>
    <w:rsid w:val="00D228CC"/>
    <w:rsid w:val="00D22A6E"/>
    <w:rsid w:val="00D22E6A"/>
    <w:rsid w:val="00D2314F"/>
    <w:rsid w:val="00D235B2"/>
    <w:rsid w:val="00D23DDA"/>
    <w:rsid w:val="00D23E77"/>
    <w:rsid w:val="00D23F68"/>
    <w:rsid w:val="00D24364"/>
    <w:rsid w:val="00D24584"/>
    <w:rsid w:val="00D2480E"/>
    <w:rsid w:val="00D24AFF"/>
    <w:rsid w:val="00D24B97"/>
    <w:rsid w:val="00D24B9D"/>
    <w:rsid w:val="00D24D85"/>
    <w:rsid w:val="00D24E79"/>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80B"/>
    <w:rsid w:val="00D27BD0"/>
    <w:rsid w:val="00D3011C"/>
    <w:rsid w:val="00D30333"/>
    <w:rsid w:val="00D306C3"/>
    <w:rsid w:val="00D30E47"/>
    <w:rsid w:val="00D313C2"/>
    <w:rsid w:val="00D315D1"/>
    <w:rsid w:val="00D31606"/>
    <w:rsid w:val="00D31771"/>
    <w:rsid w:val="00D31AE0"/>
    <w:rsid w:val="00D31C79"/>
    <w:rsid w:val="00D31D56"/>
    <w:rsid w:val="00D31E19"/>
    <w:rsid w:val="00D31F3D"/>
    <w:rsid w:val="00D32217"/>
    <w:rsid w:val="00D32262"/>
    <w:rsid w:val="00D3229F"/>
    <w:rsid w:val="00D322B7"/>
    <w:rsid w:val="00D32515"/>
    <w:rsid w:val="00D326DE"/>
    <w:rsid w:val="00D327EE"/>
    <w:rsid w:val="00D329AF"/>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FEF"/>
    <w:rsid w:val="00D42211"/>
    <w:rsid w:val="00D422FF"/>
    <w:rsid w:val="00D4232A"/>
    <w:rsid w:val="00D4244C"/>
    <w:rsid w:val="00D42B50"/>
    <w:rsid w:val="00D42D4D"/>
    <w:rsid w:val="00D42F0C"/>
    <w:rsid w:val="00D4305C"/>
    <w:rsid w:val="00D431F7"/>
    <w:rsid w:val="00D43B23"/>
    <w:rsid w:val="00D43D87"/>
    <w:rsid w:val="00D43F11"/>
    <w:rsid w:val="00D44579"/>
    <w:rsid w:val="00D446CB"/>
    <w:rsid w:val="00D4496C"/>
    <w:rsid w:val="00D44A30"/>
    <w:rsid w:val="00D44FDA"/>
    <w:rsid w:val="00D45225"/>
    <w:rsid w:val="00D45AB8"/>
    <w:rsid w:val="00D46538"/>
    <w:rsid w:val="00D46584"/>
    <w:rsid w:val="00D46751"/>
    <w:rsid w:val="00D46B78"/>
    <w:rsid w:val="00D46CDF"/>
    <w:rsid w:val="00D46D02"/>
    <w:rsid w:val="00D46FDE"/>
    <w:rsid w:val="00D4714C"/>
    <w:rsid w:val="00D474FB"/>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3024"/>
    <w:rsid w:val="00D631BA"/>
    <w:rsid w:val="00D631DB"/>
    <w:rsid w:val="00D631FE"/>
    <w:rsid w:val="00D6325C"/>
    <w:rsid w:val="00D634DC"/>
    <w:rsid w:val="00D63549"/>
    <w:rsid w:val="00D637B0"/>
    <w:rsid w:val="00D63A6A"/>
    <w:rsid w:val="00D63CA2"/>
    <w:rsid w:val="00D63EB3"/>
    <w:rsid w:val="00D641E7"/>
    <w:rsid w:val="00D643AE"/>
    <w:rsid w:val="00D64507"/>
    <w:rsid w:val="00D645A5"/>
    <w:rsid w:val="00D648DC"/>
    <w:rsid w:val="00D64AA0"/>
    <w:rsid w:val="00D64EC9"/>
    <w:rsid w:val="00D6519B"/>
    <w:rsid w:val="00D65643"/>
    <w:rsid w:val="00D65663"/>
    <w:rsid w:val="00D65BC8"/>
    <w:rsid w:val="00D65E48"/>
    <w:rsid w:val="00D65FB8"/>
    <w:rsid w:val="00D664C0"/>
    <w:rsid w:val="00D666EF"/>
    <w:rsid w:val="00D669B9"/>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C84"/>
    <w:rsid w:val="00D73078"/>
    <w:rsid w:val="00D7347B"/>
    <w:rsid w:val="00D737D2"/>
    <w:rsid w:val="00D7386F"/>
    <w:rsid w:val="00D73B17"/>
    <w:rsid w:val="00D73B60"/>
    <w:rsid w:val="00D73B7D"/>
    <w:rsid w:val="00D73C93"/>
    <w:rsid w:val="00D73EA2"/>
    <w:rsid w:val="00D740D2"/>
    <w:rsid w:val="00D740D9"/>
    <w:rsid w:val="00D74297"/>
    <w:rsid w:val="00D7473F"/>
    <w:rsid w:val="00D74A3D"/>
    <w:rsid w:val="00D74CCC"/>
    <w:rsid w:val="00D74D6E"/>
    <w:rsid w:val="00D74DD2"/>
    <w:rsid w:val="00D74E95"/>
    <w:rsid w:val="00D7537E"/>
    <w:rsid w:val="00D758CE"/>
    <w:rsid w:val="00D7593E"/>
    <w:rsid w:val="00D759AD"/>
    <w:rsid w:val="00D75B5F"/>
    <w:rsid w:val="00D75F31"/>
    <w:rsid w:val="00D75FC1"/>
    <w:rsid w:val="00D7600C"/>
    <w:rsid w:val="00D76582"/>
    <w:rsid w:val="00D76894"/>
    <w:rsid w:val="00D76A95"/>
    <w:rsid w:val="00D77B39"/>
    <w:rsid w:val="00D77B9D"/>
    <w:rsid w:val="00D77C2C"/>
    <w:rsid w:val="00D77D89"/>
    <w:rsid w:val="00D804D3"/>
    <w:rsid w:val="00D8071E"/>
    <w:rsid w:val="00D80987"/>
    <w:rsid w:val="00D80BCC"/>
    <w:rsid w:val="00D80BF2"/>
    <w:rsid w:val="00D80FBE"/>
    <w:rsid w:val="00D81028"/>
    <w:rsid w:val="00D810E1"/>
    <w:rsid w:val="00D811F8"/>
    <w:rsid w:val="00D81489"/>
    <w:rsid w:val="00D8148D"/>
    <w:rsid w:val="00D815FD"/>
    <w:rsid w:val="00D818B1"/>
    <w:rsid w:val="00D81C1F"/>
    <w:rsid w:val="00D82052"/>
    <w:rsid w:val="00D822B1"/>
    <w:rsid w:val="00D8230E"/>
    <w:rsid w:val="00D82348"/>
    <w:rsid w:val="00D82826"/>
    <w:rsid w:val="00D828C2"/>
    <w:rsid w:val="00D829B0"/>
    <w:rsid w:val="00D82A8E"/>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B50"/>
    <w:rsid w:val="00D8724B"/>
    <w:rsid w:val="00D87B76"/>
    <w:rsid w:val="00D87D37"/>
    <w:rsid w:val="00D87EEE"/>
    <w:rsid w:val="00D900D7"/>
    <w:rsid w:val="00D903A7"/>
    <w:rsid w:val="00D904AA"/>
    <w:rsid w:val="00D9051D"/>
    <w:rsid w:val="00D90E02"/>
    <w:rsid w:val="00D91404"/>
    <w:rsid w:val="00D9199B"/>
    <w:rsid w:val="00D91C35"/>
    <w:rsid w:val="00D91C9A"/>
    <w:rsid w:val="00D91E48"/>
    <w:rsid w:val="00D91F4E"/>
    <w:rsid w:val="00D91FB6"/>
    <w:rsid w:val="00D92141"/>
    <w:rsid w:val="00D922D9"/>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CC5"/>
    <w:rsid w:val="00D94CE0"/>
    <w:rsid w:val="00D95172"/>
    <w:rsid w:val="00D954C1"/>
    <w:rsid w:val="00D95A3C"/>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41B8"/>
    <w:rsid w:val="00DA4362"/>
    <w:rsid w:val="00DA4588"/>
    <w:rsid w:val="00DA4698"/>
    <w:rsid w:val="00DA47BD"/>
    <w:rsid w:val="00DA4A12"/>
    <w:rsid w:val="00DA4BF0"/>
    <w:rsid w:val="00DA4E9D"/>
    <w:rsid w:val="00DA53C1"/>
    <w:rsid w:val="00DA556E"/>
    <w:rsid w:val="00DA55B6"/>
    <w:rsid w:val="00DA5A10"/>
    <w:rsid w:val="00DA5CCD"/>
    <w:rsid w:val="00DA5E56"/>
    <w:rsid w:val="00DA6542"/>
    <w:rsid w:val="00DA65A8"/>
    <w:rsid w:val="00DA6B7C"/>
    <w:rsid w:val="00DA7197"/>
    <w:rsid w:val="00DA7329"/>
    <w:rsid w:val="00DA741D"/>
    <w:rsid w:val="00DA76C7"/>
    <w:rsid w:val="00DA7779"/>
    <w:rsid w:val="00DA77EB"/>
    <w:rsid w:val="00DA7A36"/>
    <w:rsid w:val="00DA7AEF"/>
    <w:rsid w:val="00DA7B8F"/>
    <w:rsid w:val="00DA7BC9"/>
    <w:rsid w:val="00DA7EDE"/>
    <w:rsid w:val="00DB0370"/>
    <w:rsid w:val="00DB065F"/>
    <w:rsid w:val="00DB0AEC"/>
    <w:rsid w:val="00DB119A"/>
    <w:rsid w:val="00DB123A"/>
    <w:rsid w:val="00DB14A3"/>
    <w:rsid w:val="00DB18CB"/>
    <w:rsid w:val="00DB1B5D"/>
    <w:rsid w:val="00DB20D2"/>
    <w:rsid w:val="00DB2102"/>
    <w:rsid w:val="00DB242C"/>
    <w:rsid w:val="00DB2964"/>
    <w:rsid w:val="00DB2C17"/>
    <w:rsid w:val="00DB2E53"/>
    <w:rsid w:val="00DB37E8"/>
    <w:rsid w:val="00DB39A2"/>
    <w:rsid w:val="00DB39AC"/>
    <w:rsid w:val="00DB3A1E"/>
    <w:rsid w:val="00DB3C02"/>
    <w:rsid w:val="00DB3C54"/>
    <w:rsid w:val="00DB4028"/>
    <w:rsid w:val="00DB4762"/>
    <w:rsid w:val="00DB47F3"/>
    <w:rsid w:val="00DB48F7"/>
    <w:rsid w:val="00DB49D1"/>
    <w:rsid w:val="00DB4DDA"/>
    <w:rsid w:val="00DB4FCA"/>
    <w:rsid w:val="00DB504B"/>
    <w:rsid w:val="00DB508B"/>
    <w:rsid w:val="00DB510B"/>
    <w:rsid w:val="00DB5378"/>
    <w:rsid w:val="00DB59E1"/>
    <w:rsid w:val="00DB5A2A"/>
    <w:rsid w:val="00DB616D"/>
    <w:rsid w:val="00DB61CC"/>
    <w:rsid w:val="00DB6794"/>
    <w:rsid w:val="00DB6A5B"/>
    <w:rsid w:val="00DB6B61"/>
    <w:rsid w:val="00DB6D50"/>
    <w:rsid w:val="00DB6E8F"/>
    <w:rsid w:val="00DB76BF"/>
    <w:rsid w:val="00DB7B9C"/>
    <w:rsid w:val="00DC003B"/>
    <w:rsid w:val="00DC02CD"/>
    <w:rsid w:val="00DC030F"/>
    <w:rsid w:val="00DC088B"/>
    <w:rsid w:val="00DC0B47"/>
    <w:rsid w:val="00DC0CED"/>
    <w:rsid w:val="00DC1057"/>
    <w:rsid w:val="00DC11DE"/>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7F2"/>
    <w:rsid w:val="00DC689E"/>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BA4"/>
    <w:rsid w:val="00DD51EF"/>
    <w:rsid w:val="00DD5237"/>
    <w:rsid w:val="00DD5416"/>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45A"/>
    <w:rsid w:val="00DD75C3"/>
    <w:rsid w:val="00DD76CF"/>
    <w:rsid w:val="00DD78C2"/>
    <w:rsid w:val="00DD7CB2"/>
    <w:rsid w:val="00DD7E44"/>
    <w:rsid w:val="00DE040C"/>
    <w:rsid w:val="00DE0532"/>
    <w:rsid w:val="00DE0709"/>
    <w:rsid w:val="00DE0957"/>
    <w:rsid w:val="00DE0A2A"/>
    <w:rsid w:val="00DE0A51"/>
    <w:rsid w:val="00DE0E8A"/>
    <w:rsid w:val="00DE10B6"/>
    <w:rsid w:val="00DE1272"/>
    <w:rsid w:val="00DE13C3"/>
    <w:rsid w:val="00DE14AE"/>
    <w:rsid w:val="00DE1748"/>
    <w:rsid w:val="00DE1A1D"/>
    <w:rsid w:val="00DE1A91"/>
    <w:rsid w:val="00DE23B0"/>
    <w:rsid w:val="00DE2616"/>
    <w:rsid w:val="00DE27F9"/>
    <w:rsid w:val="00DE29F1"/>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4095"/>
    <w:rsid w:val="00DF41CA"/>
    <w:rsid w:val="00DF443D"/>
    <w:rsid w:val="00DF4813"/>
    <w:rsid w:val="00DF49EA"/>
    <w:rsid w:val="00DF4B67"/>
    <w:rsid w:val="00DF51EC"/>
    <w:rsid w:val="00DF5280"/>
    <w:rsid w:val="00DF5703"/>
    <w:rsid w:val="00DF58F5"/>
    <w:rsid w:val="00DF5BFB"/>
    <w:rsid w:val="00DF5D79"/>
    <w:rsid w:val="00DF5FC7"/>
    <w:rsid w:val="00DF613E"/>
    <w:rsid w:val="00DF6358"/>
    <w:rsid w:val="00DF68AE"/>
    <w:rsid w:val="00DF692A"/>
    <w:rsid w:val="00DF7114"/>
    <w:rsid w:val="00DF77F8"/>
    <w:rsid w:val="00DF7FA7"/>
    <w:rsid w:val="00E00334"/>
    <w:rsid w:val="00E00502"/>
    <w:rsid w:val="00E00706"/>
    <w:rsid w:val="00E00F27"/>
    <w:rsid w:val="00E00F9C"/>
    <w:rsid w:val="00E011CC"/>
    <w:rsid w:val="00E01D90"/>
    <w:rsid w:val="00E02203"/>
    <w:rsid w:val="00E0224A"/>
    <w:rsid w:val="00E02276"/>
    <w:rsid w:val="00E02876"/>
    <w:rsid w:val="00E029D1"/>
    <w:rsid w:val="00E029D5"/>
    <w:rsid w:val="00E02A74"/>
    <w:rsid w:val="00E02C4D"/>
    <w:rsid w:val="00E02D45"/>
    <w:rsid w:val="00E02D59"/>
    <w:rsid w:val="00E02D71"/>
    <w:rsid w:val="00E02E6B"/>
    <w:rsid w:val="00E030F5"/>
    <w:rsid w:val="00E03352"/>
    <w:rsid w:val="00E0356B"/>
    <w:rsid w:val="00E035C5"/>
    <w:rsid w:val="00E036D9"/>
    <w:rsid w:val="00E03A5F"/>
    <w:rsid w:val="00E03ACA"/>
    <w:rsid w:val="00E03C1E"/>
    <w:rsid w:val="00E03E79"/>
    <w:rsid w:val="00E041C9"/>
    <w:rsid w:val="00E0438A"/>
    <w:rsid w:val="00E046DC"/>
    <w:rsid w:val="00E04AA7"/>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72ED"/>
    <w:rsid w:val="00E0752D"/>
    <w:rsid w:val="00E076E5"/>
    <w:rsid w:val="00E0775C"/>
    <w:rsid w:val="00E07822"/>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9F0"/>
    <w:rsid w:val="00E153A3"/>
    <w:rsid w:val="00E1552C"/>
    <w:rsid w:val="00E15593"/>
    <w:rsid w:val="00E15717"/>
    <w:rsid w:val="00E15BFF"/>
    <w:rsid w:val="00E15E32"/>
    <w:rsid w:val="00E164DB"/>
    <w:rsid w:val="00E165C4"/>
    <w:rsid w:val="00E16647"/>
    <w:rsid w:val="00E16666"/>
    <w:rsid w:val="00E16B6A"/>
    <w:rsid w:val="00E1727E"/>
    <w:rsid w:val="00E1732A"/>
    <w:rsid w:val="00E17352"/>
    <w:rsid w:val="00E173A0"/>
    <w:rsid w:val="00E177F9"/>
    <w:rsid w:val="00E17A3B"/>
    <w:rsid w:val="00E20E92"/>
    <w:rsid w:val="00E20ED1"/>
    <w:rsid w:val="00E20EF9"/>
    <w:rsid w:val="00E210E6"/>
    <w:rsid w:val="00E210FA"/>
    <w:rsid w:val="00E2190F"/>
    <w:rsid w:val="00E21982"/>
    <w:rsid w:val="00E21AF1"/>
    <w:rsid w:val="00E21F0E"/>
    <w:rsid w:val="00E223F4"/>
    <w:rsid w:val="00E223F7"/>
    <w:rsid w:val="00E22521"/>
    <w:rsid w:val="00E22798"/>
    <w:rsid w:val="00E2285F"/>
    <w:rsid w:val="00E228E6"/>
    <w:rsid w:val="00E22D70"/>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E79"/>
    <w:rsid w:val="00E33356"/>
    <w:rsid w:val="00E33A0E"/>
    <w:rsid w:val="00E33AF5"/>
    <w:rsid w:val="00E33B31"/>
    <w:rsid w:val="00E33E48"/>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198"/>
    <w:rsid w:val="00E545A6"/>
    <w:rsid w:val="00E54B2B"/>
    <w:rsid w:val="00E54B7B"/>
    <w:rsid w:val="00E54EE1"/>
    <w:rsid w:val="00E551E2"/>
    <w:rsid w:val="00E55347"/>
    <w:rsid w:val="00E55607"/>
    <w:rsid w:val="00E55776"/>
    <w:rsid w:val="00E55989"/>
    <w:rsid w:val="00E559AE"/>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EE"/>
    <w:rsid w:val="00E67659"/>
    <w:rsid w:val="00E7027C"/>
    <w:rsid w:val="00E70734"/>
    <w:rsid w:val="00E707B9"/>
    <w:rsid w:val="00E70891"/>
    <w:rsid w:val="00E709D7"/>
    <w:rsid w:val="00E70AEF"/>
    <w:rsid w:val="00E70D23"/>
    <w:rsid w:val="00E70F6D"/>
    <w:rsid w:val="00E71172"/>
    <w:rsid w:val="00E71215"/>
    <w:rsid w:val="00E713B4"/>
    <w:rsid w:val="00E714A8"/>
    <w:rsid w:val="00E71527"/>
    <w:rsid w:val="00E718EE"/>
    <w:rsid w:val="00E71C0A"/>
    <w:rsid w:val="00E71FF4"/>
    <w:rsid w:val="00E72133"/>
    <w:rsid w:val="00E7253F"/>
    <w:rsid w:val="00E72AEE"/>
    <w:rsid w:val="00E72E8A"/>
    <w:rsid w:val="00E72F6E"/>
    <w:rsid w:val="00E733F7"/>
    <w:rsid w:val="00E7359F"/>
    <w:rsid w:val="00E73639"/>
    <w:rsid w:val="00E7369E"/>
    <w:rsid w:val="00E738AC"/>
    <w:rsid w:val="00E73947"/>
    <w:rsid w:val="00E73B40"/>
    <w:rsid w:val="00E73CFF"/>
    <w:rsid w:val="00E7433B"/>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6167"/>
    <w:rsid w:val="00E76458"/>
    <w:rsid w:val="00E768E5"/>
    <w:rsid w:val="00E76F82"/>
    <w:rsid w:val="00E7728C"/>
    <w:rsid w:val="00E77726"/>
    <w:rsid w:val="00E7786E"/>
    <w:rsid w:val="00E778E3"/>
    <w:rsid w:val="00E77BD9"/>
    <w:rsid w:val="00E77C3D"/>
    <w:rsid w:val="00E77F24"/>
    <w:rsid w:val="00E80006"/>
    <w:rsid w:val="00E80157"/>
    <w:rsid w:val="00E806C7"/>
    <w:rsid w:val="00E807A2"/>
    <w:rsid w:val="00E8088A"/>
    <w:rsid w:val="00E80D8B"/>
    <w:rsid w:val="00E8108D"/>
    <w:rsid w:val="00E810AA"/>
    <w:rsid w:val="00E813E7"/>
    <w:rsid w:val="00E816A4"/>
    <w:rsid w:val="00E8184B"/>
    <w:rsid w:val="00E81859"/>
    <w:rsid w:val="00E81886"/>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D00"/>
    <w:rsid w:val="00E83EFC"/>
    <w:rsid w:val="00E84065"/>
    <w:rsid w:val="00E841C1"/>
    <w:rsid w:val="00E8420E"/>
    <w:rsid w:val="00E843CD"/>
    <w:rsid w:val="00E8462D"/>
    <w:rsid w:val="00E84957"/>
    <w:rsid w:val="00E84CCF"/>
    <w:rsid w:val="00E84E9A"/>
    <w:rsid w:val="00E85866"/>
    <w:rsid w:val="00E85A87"/>
    <w:rsid w:val="00E85AF9"/>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3B9"/>
    <w:rsid w:val="00E95774"/>
    <w:rsid w:val="00E95AA1"/>
    <w:rsid w:val="00E95DFE"/>
    <w:rsid w:val="00E9623A"/>
    <w:rsid w:val="00E9668A"/>
    <w:rsid w:val="00E96B44"/>
    <w:rsid w:val="00E972CC"/>
    <w:rsid w:val="00E9733C"/>
    <w:rsid w:val="00E97406"/>
    <w:rsid w:val="00EA0355"/>
    <w:rsid w:val="00EA03B1"/>
    <w:rsid w:val="00EA05A8"/>
    <w:rsid w:val="00EA06DE"/>
    <w:rsid w:val="00EA07D9"/>
    <w:rsid w:val="00EA08C5"/>
    <w:rsid w:val="00EA103F"/>
    <w:rsid w:val="00EA1828"/>
    <w:rsid w:val="00EA189E"/>
    <w:rsid w:val="00EA1C9D"/>
    <w:rsid w:val="00EA201A"/>
    <w:rsid w:val="00EA267A"/>
    <w:rsid w:val="00EA27E6"/>
    <w:rsid w:val="00EA2EDD"/>
    <w:rsid w:val="00EA300D"/>
    <w:rsid w:val="00EA3278"/>
    <w:rsid w:val="00EA3417"/>
    <w:rsid w:val="00EA3720"/>
    <w:rsid w:val="00EA3A46"/>
    <w:rsid w:val="00EA3D37"/>
    <w:rsid w:val="00EA3D6D"/>
    <w:rsid w:val="00EA4A35"/>
    <w:rsid w:val="00EA4B50"/>
    <w:rsid w:val="00EA4C81"/>
    <w:rsid w:val="00EA4F23"/>
    <w:rsid w:val="00EA5135"/>
    <w:rsid w:val="00EA543D"/>
    <w:rsid w:val="00EA56CE"/>
    <w:rsid w:val="00EA572A"/>
    <w:rsid w:val="00EA5A08"/>
    <w:rsid w:val="00EA5DF0"/>
    <w:rsid w:val="00EA5E72"/>
    <w:rsid w:val="00EA5FFD"/>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AAD"/>
    <w:rsid w:val="00EB1F45"/>
    <w:rsid w:val="00EB22C1"/>
    <w:rsid w:val="00EB249F"/>
    <w:rsid w:val="00EB2502"/>
    <w:rsid w:val="00EB2531"/>
    <w:rsid w:val="00EB28B0"/>
    <w:rsid w:val="00EB28E2"/>
    <w:rsid w:val="00EB2AA4"/>
    <w:rsid w:val="00EB2D3F"/>
    <w:rsid w:val="00EB3171"/>
    <w:rsid w:val="00EB3177"/>
    <w:rsid w:val="00EB3336"/>
    <w:rsid w:val="00EB36E9"/>
    <w:rsid w:val="00EB39DD"/>
    <w:rsid w:val="00EB3A6D"/>
    <w:rsid w:val="00EB3D50"/>
    <w:rsid w:val="00EB4223"/>
    <w:rsid w:val="00EB4303"/>
    <w:rsid w:val="00EB47E4"/>
    <w:rsid w:val="00EB4E04"/>
    <w:rsid w:val="00EB50F9"/>
    <w:rsid w:val="00EB5507"/>
    <w:rsid w:val="00EB5D7A"/>
    <w:rsid w:val="00EB5E25"/>
    <w:rsid w:val="00EB6064"/>
    <w:rsid w:val="00EB62F3"/>
    <w:rsid w:val="00EB65DC"/>
    <w:rsid w:val="00EB6771"/>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BCE"/>
    <w:rsid w:val="00EC503C"/>
    <w:rsid w:val="00EC503D"/>
    <w:rsid w:val="00EC52DD"/>
    <w:rsid w:val="00EC534B"/>
    <w:rsid w:val="00EC5598"/>
    <w:rsid w:val="00EC5B29"/>
    <w:rsid w:val="00EC5BCC"/>
    <w:rsid w:val="00EC5CA0"/>
    <w:rsid w:val="00EC5EE8"/>
    <w:rsid w:val="00EC6286"/>
    <w:rsid w:val="00EC63C7"/>
    <w:rsid w:val="00EC652A"/>
    <w:rsid w:val="00EC6E78"/>
    <w:rsid w:val="00EC6E82"/>
    <w:rsid w:val="00EC711B"/>
    <w:rsid w:val="00EC72EF"/>
    <w:rsid w:val="00EC73F2"/>
    <w:rsid w:val="00EC7639"/>
    <w:rsid w:val="00EC76AF"/>
    <w:rsid w:val="00EC76C8"/>
    <w:rsid w:val="00EC77C0"/>
    <w:rsid w:val="00EC77C3"/>
    <w:rsid w:val="00EC7E37"/>
    <w:rsid w:val="00EC7E71"/>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F4E"/>
    <w:rsid w:val="00ED36F7"/>
    <w:rsid w:val="00ED378A"/>
    <w:rsid w:val="00ED4280"/>
    <w:rsid w:val="00ED4336"/>
    <w:rsid w:val="00ED4D55"/>
    <w:rsid w:val="00ED4D5E"/>
    <w:rsid w:val="00ED50C9"/>
    <w:rsid w:val="00ED51C2"/>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761"/>
    <w:rsid w:val="00EE27F1"/>
    <w:rsid w:val="00EE28AD"/>
    <w:rsid w:val="00EE2914"/>
    <w:rsid w:val="00EE2E40"/>
    <w:rsid w:val="00EE3115"/>
    <w:rsid w:val="00EE3245"/>
    <w:rsid w:val="00EE32B8"/>
    <w:rsid w:val="00EE33CF"/>
    <w:rsid w:val="00EE33E6"/>
    <w:rsid w:val="00EE3557"/>
    <w:rsid w:val="00EE398E"/>
    <w:rsid w:val="00EE3C3D"/>
    <w:rsid w:val="00EE3FA1"/>
    <w:rsid w:val="00EE4816"/>
    <w:rsid w:val="00EE4903"/>
    <w:rsid w:val="00EE4B5A"/>
    <w:rsid w:val="00EE4C8C"/>
    <w:rsid w:val="00EE507F"/>
    <w:rsid w:val="00EE5542"/>
    <w:rsid w:val="00EE554F"/>
    <w:rsid w:val="00EE557C"/>
    <w:rsid w:val="00EE5915"/>
    <w:rsid w:val="00EE59C9"/>
    <w:rsid w:val="00EE5DE7"/>
    <w:rsid w:val="00EE5FD5"/>
    <w:rsid w:val="00EE6066"/>
    <w:rsid w:val="00EE60E7"/>
    <w:rsid w:val="00EE629F"/>
    <w:rsid w:val="00EE62A1"/>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F00588"/>
    <w:rsid w:val="00F0059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A49"/>
    <w:rsid w:val="00F02AC7"/>
    <w:rsid w:val="00F0344F"/>
    <w:rsid w:val="00F03508"/>
    <w:rsid w:val="00F03D3B"/>
    <w:rsid w:val="00F03DE1"/>
    <w:rsid w:val="00F03F02"/>
    <w:rsid w:val="00F0422B"/>
    <w:rsid w:val="00F0489C"/>
    <w:rsid w:val="00F04A12"/>
    <w:rsid w:val="00F04CD2"/>
    <w:rsid w:val="00F04EE0"/>
    <w:rsid w:val="00F04FED"/>
    <w:rsid w:val="00F05610"/>
    <w:rsid w:val="00F05672"/>
    <w:rsid w:val="00F056C4"/>
    <w:rsid w:val="00F05A54"/>
    <w:rsid w:val="00F06369"/>
    <w:rsid w:val="00F069B2"/>
    <w:rsid w:val="00F06D14"/>
    <w:rsid w:val="00F07090"/>
    <w:rsid w:val="00F071A4"/>
    <w:rsid w:val="00F077F4"/>
    <w:rsid w:val="00F079E4"/>
    <w:rsid w:val="00F07B06"/>
    <w:rsid w:val="00F07B2C"/>
    <w:rsid w:val="00F07E6B"/>
    <w:rsid w:val="00F07FC5"/>
    <w:rsid w:val="00F101A1"/>
    <w:rsid w:val="00F107E3"/>
    <w:rsid w:val="00F10DF9"/>
    <w:rsid w:val="00F11460"/>
    <w:rsid w:val="00F11877"/>
    <w:rsid w:val="00F11F8A"/>
    <w:rsid w:val="00F1221D"/>
    <w:rsid w:val="00F1256F"/>
    <w:rsid w:val="00F12A7F"/>
    <w:rsid w:val="00F12B48"/>
    <w:rsid w:val="00F12BF3"/>
    <w:rsid w:val="00F13218"/>
    <w:rsid w:val="00F13786"/>
    <w:rsid w:val="00F13AC1"/>
    <w:rsid w:val="00F144E7"/>
    <w:rsid w:val="00F14698"/>
    <w:rsid w:val="00F14789"/>
    <w:rsid w:val="00F14E3F"/>
    <w:rsid w:val="00F15145"/>
    <w:rsid w:val="00F15180"/>
    <w:rsid w:val="00F15897"/>
    <w:rsid w:val="00F1591F"/>
    <w:rsid w:val="00F15972"/>
    <w:rsid w:val="00F15AF7"/>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DE"/>
    <w:rsid w:val="00F20C55"/>
    <w:rsid w:val="00F20EED"/>
    <w:rsid w:val="00F20F47"/>
    <w:rsid w:val="00F210A5"/>
    <w:rsid w:val="00F210FE"/>
    <w:rsid w:val="00F21351"/>
    <w:rsid w:val="00F218C8"/>
    <w:rsid w:val="00F21C86"/>
    <w:rsid w:val="00F21D1C"/>
    <w:rsid w:val="00F21E48"/>
    <w:rsid w:val="00F21EA3"/>
    <w:rsid w:val="00F222D0"/>
    <w:rsid w:val="00F225A3"/>
    <w:rsid w:val="00F229A2"/>
    <w:rsid w:val="00F22A1A"/>
    <w:rsid w:val="00F231D6"/>
    <w:rsid w:val="00F233C2"/>
    <w:rsid w:val="00F23582"/>
    <w:rsid w:val="00F23B81"/>
    <w:rsid w:val="00F23F09"/>
    <w:rsid w:val="00F23F2F"/>
    <w:rsid w:val="00F241A5"/>
    <w:rsid w:val="00F24781"/>
    <w:rsid w:val="00F249C0"/>
    <w:rsid w:val="00F24AA6"/>
    <w:rsid w:val="00F24E83"/>
    <w:rsid w:val="00F250D3"/>
    <w:rsid w:val="00F2518C"/>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13C"/>
    <w:rsid w:val="00F45233"/>
    <w:rsid w:val="00F4542E"/>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E7"/>
    <w:rsid w:val="00F50A76"/>
    <w:rsid w:val="00F50C06"/>
    <w:rsid w:val="00F50D46"/>
    <w:rsid w:val="00F50DFD"/>
    <w:rsid w:val="00F51837"/>
    <w:rsid w:val="00F51E45"/>
    <w:rsid w:val="00F52318"/>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C28"/>
    <w:rsid w:val="00F5604D"/>
    <w:rsid w:val="00F561C6"/>
    <w:rsid w:val="00F56412"/>
    <w:rsid w:val="00F564A8"/>
    <w:rsid w:val="00F56A1D"/>
    <w:rsid w:val="00F56BA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8F6"/>
    <w:rsid w:val="00F63B7D"/>
    <w:rsid w:val="00F644ED"/>
    <w:rsid w:val="00F64608"/>
    <w:rsid w:val="00F64777"/>
    <w:rsid w:val="00F64843"/>
    <w:rsid w:val="00F649F9"/>
    <w:rsid w:val="00F64B69"/>
    <w:rsid w:val="00F64B70"/>
    <w:rsid w:val="00F64C4D"/>
    <w:rsid w:val="00F64DE8"/>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36C"/>
    <w:rsid w:val="00F72A2E"/>
    <w:rsid w:val="00F72E94"/>
    <w:rsid w:val="00F7309C"/>
    <w:rsid w:val="00F7328F"/>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62D7"/>
    <w:rsid w:val="00F76869"/>
    <w:rsid w:val="00F769D9"/>
    <w:rsid w:val="00F76FF2"/>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9AD"/>
    <w:rsid w:val="00F81D4A"/>
    <w:rsid w:val="00F82CB6"/>
    <w:rsid w:val="00F82EAC"/>
    <w:rsid w:val="00F82FCA"/>
    <w:rsid w:val="00F82FFE"/>
    <w:rsid w:val="00F8384E"/>
    <w:rsid w:val="00F8397C"/>
    <w:rsid w:val="00F83CA6"/>
    <w:rsid w:val="00F83D75"/>
    <w:rsid w:val="00F83EE6"/>
    <w:rsid w:val="00F841EC"/>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F28"/>
    <w:rsid w:val="00FA4059"/>
    <w:rsid w:val="00FA40D6"/>
    <w:rsid w:val="00FA463B"/>
    <w:rsid w:val="00FA4640"/>
    <w:rsid w:val="00FA4B34"/>
    <w:rsid w:val="00FA4B88"/>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304"/>
    <w:rsid w:val="00FB14B5"/>
    <w:rsid w:val="00FB14E5"/>
    <w:rsid w:val="00FB1637"/>
    <w:rsid w:val="00FB195D"/>
    <w:rsid w:val="00FB1AF2"/>
    <w:rsid w:val="00FB1BB1"/>
    <w:rsid w:val="00FB1D6F"/>
    <w:rsid w:val="00FB1F2C"/>
    <w:rsid w:val="00FB1F57"/>
    <w:rsid w:val="00FB1F7B"/>
    <w:rsid w:val="00FB2168"/>
    <w:rsid w:val="00FB2327"/>
    <w:rsid w:val="00FB26E4"/>
    <w:rsid w:val="00FB273C"/>
    <w:rsid w:val="00FB2863"/>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74F"/>
    <w:rsid w:val="00FC278A"/>
    <w:rsid w:val="00FC2C5B"/>
    <w:rsid w:val="00FC3024"/>
    <w:rsid w:val="00FC332C"/>
    <w:rsid w:val="00FC33FC"/>
    <w:rsid w:val="00FC3414"/>
    <w:rsid w:val="00FC34A8"/>
    <w:rsid w:val="00FC34FD"/>
    <w:rsid w:val="00FC378B"/>
    <w:rsid w:val="00FC3AF8"/>
    <w:rsid w:val="00FC4131"/>
    <w:rsid w:val="00FC4570"/>
    <w:rsid w:val="00FC45A3"/>
    <w:rsid w:val="00FC48A9"/>
    <w:rsid w:val="00FC50D9"/>
    <w:rsid w:val="00FC5965"/>
    <w:rsid w:val="00FC5BEA"/>
    <w:rsid w:val="00FC5F57"/>
    <w:rsid w:val="00FC63E6"/>
    <w:rsid w:val="00FC648E"/>
    <w:rsid w:val="00FC66CC"/>
    <w:rsid w:val="00FC694C"/>
    <w:rsid w:val="00FC6B52"/>
    <w:rsid w:val="00FC6C10"/>
    <w:rsid w:val="00FC70D2"/>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8"/>
    <w:rsid w:val="00FD2A24"/>
    <w:rsid w:val="00FD2BB0"/>
    <w:rsid w:val="00FD3281"/>
    <w:rsid w:val="00FD3291"/>
    <w:rsid w:val="00FD37A0"/>
    <w:rsid w:val="00FD3E06"/>
    <w:rsid w:val="00FD495A"/>
    <w:rsid w:val="00FD4A81"/>
    <w:rsid w:val="00FD4D03"/>
    <w:rsid w:val="00FD52AF"/>
    <w:rsid w:val="00FD57BF"/>
    <w:rsid w:val="00FD5874"/>
    <w:rsid w:val="00FD5B08"/>
    <w:rsid w:val="00FD5CAE"/>
    <w:rsid w:val="00FD6271"/>
    <w:rsid w:val="00FD6629"/>
    <w:rsid w:val="00FD68D8"/>
    <w:rsid w:val="00FD69EA"/>
    <w:rsid w:val="00FD6CD3"/>
    <w:rsid w:val="00FD6DB8"/>
    <w:rsid w:val="00FD7530"/>
    <w:rsid w:val="00FD7598"/>
    <w:rsid w:val="00FD7684"/>
    <w:rsid w:val="00FD7AA1"/>
    <w:rsid w:val="00FD7ABA"/>
    <w:rsid w:val="00FD7C4B"/>
    <w:rsid w:val="00FD7F79"/>
    <w:rsid w:val="00FE01D7"/>
    <w:rsid w:val="00FE02A1"/>
    <w:rsid w:val="00FE0466"/>
    <w:rsid w:val="00FE053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B02"/>
    <w:rsid w:val="00FE2E38"/>
    <w:rsid w:val="00FE2E4E"/>
    <w:rsid w:val="00FE2EC4"/>
    <w:rsid w:val="00FE2F62"/>
    <w:rsid w:val="00FE32E2"/>
    <w:rsid w:val="00FE3340"/>
    <w:rsid w:val="00FE34FC"/>
    <w:rsid w:val="00FE38DC"/>
    <w:rsid w:val="00FE396B"/>
    <w:rsid w:val="00FE3FC3"/>
    <w:rsid w:val="00FE4067"/>
    <w:rsid w:val="00FE423A"/>
    <w:rsid w:val="00FE42A7"/>
    <w:rsid w:val="00FE43B4"/>
    <w:rsid w:val="00FE463C"/>
    <w:rsid w:val="00FE4B7C"/>
    <w:rsid w:val="00FE509A"/>
    <w:rsid w:val="00FE5431"/>
    <w:rsid w:val="00FE5658"/>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D98"/>
    <w:rsid w:val="00FF40B8"/>
    <w:rsid w:val="00FF480D"/>
    <w:rsid w:val="00FF48AC"/>
    <w:rsid w:val="00FF4B13"/>
    <w:rsid w:val="00FF518E"/>
    <w:rsid w:val="00FF523B"/>
    <w:rsid w:val="00FF5493"/>
    <w:rsid w:val="00FF5585"/>
    <w:rsid w:val="00FF55F2"/>
    <w:rsid w:val="00FF5841"/>
    <w:rsid w:val="00FF596A"/>
    <w:rsid w:val="00FF5AE1"/>
    <w:rsid w:val="00FF5C9E"/>
    <w:rsid w:val="00FF5D77"/>
    <w:rsid w:val="00FF5EDE"/>
    <w:rsid w:val="00FF618E"/>
    <w:rsid w:val="00FF62E5"/>
    <w:rsid w:val="00FF6317"/>
    <w:rsid w:val="00FF6890"/>
    <w:rsid w:val="00FF6D2F"/>
    <w:rsid w:val="00FF7117"/>
    <w:rsid w:val="00FF72BE"/>
    <w:rsid w:val="00FF7423"/>
    <w:rsid w:val="00FF74E6"/>
    <w:rsid w:val="00FF7A7A"/>
    <w:rsid w:val="00FF7D0A"/>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atican.va/content/francesco/en/encyclicals/documents/papa-francesco_20150524_enciclica-laudato-si.html" TargetMode="External"/><Relationship Id="rId21"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2" Type="http://schemas.openxmlformats.org/officeDocument/2006/relationships/hyperlink" Target="https://www.vatican.va/content/francesco/en/apost_exhortations/documents/papa-francesco_esortazione-ap_20160319_amoris-laetitia.html" TargetMode="External"/><Relationship Id="rId47" Type="http://schemas.openxmlformats.org/officeDocument/2006/relationships/hyperlink" Target="https://www.vatican.va/content/paul-vi/en/encyclicals/documents/hf_p-vi_enc_26031967_populorum.html" TargetMode="External"/><Relationship Id="rId63" Type="http://schemas.openxmlformats.org/officeDocument/2006/relationships/hyperlink" Target="https://llc-research.jp/blog/column/261-conscientist-schellnhuber/" TargetMode="External"/><Relationship Id="rId68" Type="http://schemas.openxmlformats.org/officeDocument/2006/relationships/hyperlink" Target="https://www.vatican.va/content/pius-xi/en/encyclicals/documents/hf_p-xi_enc_19310515_quadragesimo-anno.html" TargetMode="External"/><Relationship Id="rId84" Type="http://schemas.openxmlformats.org/officeDocument/2006/relationships/hyperlink" Target="https://www.edc-online.org/en" TargetMode="External"/><Relationship Id="rId89" Type="http://schemas.openxmlformats.org/officeDocument/2006/relationships/hyperlink" Target="https://www.vatican.va/content/john-paul-ii/en/encyclicals/documents/hf_jp-ii_enc_30121987_sollicitudo-rei-socialis.html" TargetMode="External"/><Relationship Id="rId112" Type="http://schemas.openxmlformats.org/officeDocument/2006/relationships/hyperlink" Target="https://www.ccel.org/ccel/aquinas/summa.XP_Q19_A2.html" TargetMode="Externa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www.research.ed.ac.uk/en/publications/virtuous-circularity-positive-law-and-particular-justice"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benedict-xvi/en/encyclicals/documents/hf_ben-xvi_enc_20090629_caritas-in-veritate.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archive/hist_councils/ii_vatican_council/documents/vat-ii_const_19651207_gaudium-et-spes_en.html" TargetMode="External"/><Relationship Id="rId58" Type="http://schemas.openxmlformats.org/officeDocument/2006/relationships/hyperlink" Target="https://www.vatican.va/content/francesco/en/apost_exhortations/documents/papa-francesco_esortazione-ap_20131124_evangelii-gaudium.html" TargetMode="External"/><Relationship Id="rId74" Type="http://schemas.openxmlformats.org/officeDocument/2006/relationships/hyperlink" Target="https://sttl.livedoor.blog/archives/32597419.html" TargetMode="External"/><Relationship Id="rId79" Type="http://schemas.openxmlformats.org/officeDocument/2006/relationships/hyperlink" Target="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9%87%8F%E5%AD%90%E3%81%A7%E3%81%A7%E3%81%8D%E3%81%A6%E3%81%84%E3%82%8B+%2Caps%2C304&amp;sr=8-1" TargetMode="External"/><Relationship Id="rId102" Type="http://schemas.openxmlformats.org/officeDocument/2006/relationships/hyperlink" Target="https://www.nikkei.com/article/DGXZQOUC253O70V20C21A8000000/" TargetMode="External"/><Relationship Id="rId123" Type="http://schemas.openxmlformats.org/officeDocument/2006/relationships/hyperlink" Target="https://llc-research.jp/~archives/Papers/economic%20substance%20+%20church%20and%20state/taxation%20in%20competitive%20coexistence%20between%20state%20and%20religion__hannyaku%20rev9.docx"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vatican.va/content/benedict-xvi/en/encyclicals/documents/hf_ben-xvi_enc_20090629_caritas-in-veritate.html" TargetMode="External"/><Relationship Id="rId95" Type="http://schemas.openxmlformats.org/officeDocument/2006/relationships/hyperlink" Target="https://www.vatican.va/content/benedict-xvi/en/encyclicals/documents/hf_ben-xvi_enc_20090629_caritas-in-veritate.html" TargetMode="External"/><Relationship Id="rId22" Type="http://schemas.openxmlformats.org/officeDocument/2006/relationships/hyperlink" Target="https://www.vatican.va/content/dam/francesco/pdf/encyclicals/documents/papa-francesco_20150524_enciclica-laudato-si_ja.pdf"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dam/francesco/pdf/encyclicals/documents/papa-francesco_20150524_enciclica-laudato-si_ja.pdf" TargetMode="External"/><Relationship Id="rId48" Type="http://schemas.openxmlformats.org/officeDocument/2006/relationships/hyperlink" Target="https://www.vatican.va/content/francesco/en/encyclicals/documents/papa-francesco_20150524_enciclica-laudato-si.html" TargetMode="External"/><Relationship Id="rId64" Type="http://schemas.openxmlformats.org/officeDocument/2006/relationships/hyperlink" Target="https://www.vatican.va/roman_curia/pontifical_councils/justpeace/documents/rc_pc_justpeace_doc_20060526_compendio-dott-soc_en.html" TargetMode="External"/><Relationship Id="rId69" Type="http://schemas.openxmlformats.org/officeDocument/2006/relationships/hyperlink" Target="https://www.vatican.va/roman_curia/congregations/cfaith/documents/rc_con_cfaith_doc_20180106_oeconomicae-et-pecuniariae_en.html" TargetMode="External"/><Relationship Id="rId113" Type="http://schemas.openxmlformats.org/officeDocument/2006/relationships/hyperlink" Target="https://eow.alc.co.jp/search?q=minstrel+show#:~:text=minstrel%20show%E3%81%A8%E3%81%AF&amp;text=%E3%83%9F%E3%83%B3%E3%82%B9%E3%83%88%E3%83%AC%E3%83%AB%E3%83%BB%E3%82%B7%E3%83%A7%E3%83%BC%E2%97%861830%E5%B9%B4%E4%BB%A3,%E3%81%AA%E5%86%85%E5%AE%B9%E3%81%8C%E5%A4%9A%E3%81%8B%E3%81%A3%E3%81%9F%E3%80%82" TargetMode="External"/><Relationship Id="rId118" Type="http://schemas.openxmlformats.org/officeDocument/2006/relationships/hyperlink" Target="https://www.vatican.va/content/dam/francesco/pdf/encyclicals/documents/papa-francesco_20150524_enciclica-laudato-si_ja.pdf" TargetMode="External"/><Relationship Id="rId80" Type="http://schemas.openxmlformats.org/officeDocument/2006/relationships/hyperlink" Target="https://www.vatican.va/roman_curia/pontifical_councils/justpeace/documents/rc_pc_justpeace_doc_20060526_compendio-dott-soc_en.html" TargetMode="External"/><Relationship Id="rId85" Type="http://schemas.openxmlformats.org/officeDocument/2006/relationships/hyperlink" Target="https://www.focolare.org/japan/%e5%85%b1%e6%9c%89%e3%81%ae%e7%b5%8c%e6%b8%88/"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content/benedict-xvi/en/encyclicals/documents/hf_ben-xvi_enc_20090629_caritas-in-veritate.html" TargetMode="External"/><Relationship Id="rId38" Type="http://schemas.openxmlformats.org/officeDocument/2006/relationships/hyperlink" Target="https://llc-research.jp/blog/column/293-economic-substance-doctrine-induce-to-abolish-inheritance-taxlishment-of-inheritance-tax/" TargetMode="External"/><Relationship Id="rId59" Type="http://schemas.openxmlformats.org/officeDocument/2006/relationships/hyperlink" Target="https://www.vatican.va/content/francesco/en/encyclicals/documents/papa-francesco_20150524_enciclica-laudato-si.html" TargetMode="External"/><Relationship Id="rId103" Type="http://schemas.openxmlformats.org/officeDocument/2006/relationships/hyperlink" Target="https://www.vatican.va/content/benedict-xvi/en/encyclicals/documents/hf_ben-xvi_enc_20090629_caritas-in-veritate.html" TargetMode="External"/><Relationship Id="rId108" Type="http://schemas.openxmlformats.org/officeDocument/2006/relationships/hyperlink" Target="https://www.catholicnewsagency.com/news/255780/theologian-points-to-vatican-ii-s-dynamic-tradition-in-synod-on-synodality-speech" TargetMode="External"/><Relationship Id="rId124" Type="http://schemas.openxmlformats.org/officeDocument/2006/relationships/hyperlink" Target="https://www.vatican.va/content/benedict-xvi/en/speeches/2007/january/documents/hf_ben-xvi_spe_20070108_diplomatic-corps.html" TargetMode="External"/><Relationship Id="rId129" Type="http://schemas.openxmlformats.org/officeDocument/2006/relationships/theme" Target="theme/theme1.xml"/><Relationship Id="rId54"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70" Type="http://schemas.openxmlformats.org/officeDocument/2006/relationships/hyperlink" Target="https://www.vatican.va/archive/ENG0015/_INDEX.HTM" TargetMode="External"/><Relationship Id="rId75" Type="http://schemas.openxmlformats.org/officeDocument/2006/relationships/hyperlink" Target="https://www.vatican.va/roman_curia/pontifical_councils/justpeace/documents/rc_pc_justpeace_doc_20111024_nota_en.html" TargetMode="External"/><Relationship Id="rId91" Type="http://schemas.openxmlformats.org/officeDocument/2006/relationships/hyperlink" Target="https://www.vatican.va/roman_curia/pontifical_councils/justpeace/documents/rc_pc_justpeace_doc_20111024_nota_en.html" TargetMode="External"/><Relationship Id="rId96" Type="http://schemas.openxmlformats.org/officeDocument/2006/relationships/hyperlink" Target="https://www.vatican.va/content/francesco/en/messages/peace/documents/papa-francesco_20141208_messaggio-xlviii-giornata-mondiale-pace-2015.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vatican.va/content/francesco/en/apost_exhortations/documents/papa-francesco_esortazione-ap_20131124_evangelii-gaudium.html" TargetMode="External"/><Relationship Id="rId28" Type="http://schemas.openxmlformats.org/officeDocument/2006/relationships/hyperlink" Target="https://www.vatican.va/content/francesco/en/apost_exhortations/documents/papa-francesco_esortazione-ap_20131124_evangelii-gaudium.html" TargetMode="External"/><Relationship Id="rId49" Type="http://schemas.openxmlformats.org/officeDocument/2006/relationships/hyperlink" Target="https://www.vatican.va/content/dam/francesco/pdf/encyclicals/documents/papa-francesco_20150524_enciclica-laudato-si_ja.pdf" TargetMode="External"/><Relationship Id="rId114" Type="http://schemas.openxmlformats.org/officeDocument/2006/relationships/hyperlink" Target="https://en.wikipedia.org/wiki/Collateral_(finance)" TargetMode="External"/><Relationship Id="rId119" Type="http://schemas.openxmlformats.org/officeDocument/2006/relationships/hyperlink" Target="https://en.wikipedia.org/wiki/Gregory_v._Helvering" TargetMode="External"/><Relationship Id="rId44" Type="http://schemas.openxmlformats.org/officeDocument/2006/relationships/hyperlink" Target="https://ja.wikipedia.org/wiki/%E3%83%8C%E3%83%AB%E3%82%B7%E3%82%A2%E3%81%AE%E3%83%99%E3%83%8D%E3%83%87%E3%82%A3%E3%82%AF%E3%83%88%E3%82%A5%E3%82%B9" TargetMode="External"/><Relationship Id="rId60" Type="http://schemas.openxmlformats.org/officeDocument/2006/relationships/hyperlink" Target="https://www.vatican.va/content/dam/francesco/pdf/encyclicals/documents/papa-francesco_20150524_enciclica-laudato-si_ja.pdf" TargetMode="External"/><Relationship Id="rId65" Type="http://schemas.openxmlformats.org/officeDocument/2006/relationships/hyperlink" Target="https://ja.wikipedia.org/wiki/%E3%83%9E%E3%82%A4%E3%82%AF%E3%83%AD%E3%82%AF%E3%83%AC%E3%82%B8%E3%83%83%E3%83%88" TargetMode="External"/><Relationship Id="rId81"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86" Type="http://schemas.openxmlformats.org/officeDocument/2006/relationships/hyperlink" Target="https://www.edc-online.org/en"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amazon.co.jp/%E4%BF%A1%E4%BB%B0%E3%81%A8%E7%90%86%E6%80%A7%E2%80%95%E6%95%99%E7%9A%87%E3%83%A8%E3%83%8F%E3%83%8D%E3%83%BB%E3%83%91%E3%82%A6%E3%83%AD%E4%BA%8C%E4%B8%96%E5%9B%9E%E5%8B%85-%E3%83%A8%E3%83%8F%E3%83%8D%E3%83%BB%E3%83%91%E3%82%A6%E3%83%AD%E4%BA%8C%E4%B8%96/dp/4877501002" TargetMode="External"/><Relationship Id="rId39" Type="http://schemas.openxmlformats.org/officeDocument/2006/relationships/hyperlink" Target="https://www.vatican.va/content/benedict-xvi/en/encyclicals/documents/hf_ben-xvi_enc_20090629_caritas-in-veritate.html" TargetMode="External"/><Relationship Id="rId109" Type="http://schemas.openxmlformats.org/officeDocument/2006/relationships/hyperlink" Target="https://eow.alc.co.jp/search?q=creditworthiness"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content/francesco/en/encyclicals/documents/papa-francesco_20150524_enciclica-laudato-si.html" TargetMode="External"/><Relationship Id="rId55" Type="http://schemas.openxmlformats.org/officeDocument/2006/relationships/hyperlink" Target="https://www.vatican.va/roman_curia/congregations/cfaith/documents/rc_con_cfaith_doc_20180106_oeconomicae-et-pecuniariae_en.html" TargetMode="External"/><Relationship Id="rId76" Type="http://schemas.openxmlformats.org/officeDocument/2006/relationships/hyperlink" Target="https://www.vatican.va/content/francesco/en/encyclicals/documents/papa-francesco_20150524_enciclica-laudato-si.html" TargetMode="External"/><Relationship Id="rId97" Type="http://schemas.openxmlformats.org/officeDocument/2006/relationships/hyperlink" Target="https://www.jstage.jst.go.jp/article/jjcanth/71/1/71_KJ00004582445/_pdf/-char/ja" TargetMode="External"/><Relationship Id="rId104" Type="http://schemas.openxmlformats.org/officeDocument/2006/relationships/hyperlink" Target="https://llc-research.jp/blog/column/251-virtue-economics-in-the-cradle/" TargetMode="External"/><Relationship Id="rId120" Type="http://schemas.openxmlformats.org/officeDocument/2006/relationships/hyperlink" Target="https://llc-research.jp/blog/han_yaku/economic-substance-doctrine-codify/" TargetMode="External"/><Relationship Id="rId125" Type="http://schemas.openxmlformats.org/officeDocument/2006/relationships/hyperlink" Target="https://www.vatican.va/content/benedict-xvi/en/encyclicals/documents/hf_ben-xvi_enc_20090629_caritas-in-veritate.html" TargetMode="External"/><Relationship Id="rId7" Type="http://schemas.openxmlformats.org/officeDocument/2006/relationships/endnotes" Target="endnotes.xml"/><Relationship Id="rId71" Type="http://schemas.openxmlformats.org/officeDocument/2006/relationships/hyperlink" Target="https://www.vatican.va/archive/ENG0015/__P8B.HTM" TargetMode="External"/><Relationship Id="rId92" Type="http://schemas.openxmlformats.org/officeDocument/2006/relationships/hyperlink" Target="https://www.vatican.va/roman_curia/pontifical_councils/justpeace/documents/rc_pc_justpeace_doc_20111024_nota_en.html" TargetMode="External"/><Relationship Id="rId2" Type="http://schemas.openxmlformats.org/officeDocument/2006/relationships/numbering" Target="numbering.xml"/><Relationship Id="rId29" Type="http://schemas.openxmlformats.org/officeDocument/2006/relationships/hyperlink" Target="https://www.vatican.va/archive/hist_councils/ii_vatican_council/documents/vat-ii_decl_19651207_dignitatis-humanae_en.html" TargetMode="External"/><Relationship Id="rId24" Type="http://schemas.openxmlformats.org/officeDocument/2006/relationships/hyperlink" Target="https://www.vatican.va/roman_curia/pontifical_councils/justpeace/documents/rc_pc_justpeace_doc_20111024_nota_en.html" TargetMode="External"/><Relationship Id="rId40" Type="http://schemas.openxmlformats.org/officeDocument/2006/relationships/hyperlink" Target="https://www.vatican.va/content/john-paul-ii/en/encyclicals/documents/hf_jp-ii_enc_30121987_sollicitudo-rei-socialis.html" TargetMode="External"/><Relationship Id="rId45" Type="http://schemas.openxmlformats.org/officeDocument/2006/relationships/hyperlink" Target="https://www.vatican.va/content/john-paul-ii/en/encyclicals/documents/hf_jp-ii_enc_01051991_centesimus-annus.html" TargetMode="External"/><Relationship Id="rId66"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87" Type="http://schemas.openxmlformats.org/officeDocument/2006/relationships/hyperlink" Target="https://www.google.com/search?q=Chiara+Lubich&amp;sourceid=chrome&amp;ie=UTF-8" TargetMode="External"/><Relationship Id="rId110" Type="http://schemas.openxmlformats.org/officeDocument/2006/relationships/hyperlink" Target="https://ja.wikipedia.org/wiki/LIBOR" TargetMode="External"/><Relationship Id="rId115" Type="http://schemas.openxmlformats.org/officeDocument/2006/relationships/hyperlink" Target="https://ja.wikipedia.org/wiki/%E3%82%B7%E3%83%A3%E3%83%89%E3%83%BC%E3%83%BB%E3%83%90%E3%83%B3%E3%82%AD%E3%83%B3%E3%82%B0%E3%83%BB%E3%82%B7%E3%82%B9%E3%83%86%E3%83%A0" TargetMode="External"/><Relationship Id="rId61" Type="http://schemas.openxmlformats.org/officeDocument/2006/relationships/hyperlink" Target="https://www.vatican.va/content/john-paul-ii/en/encyclicals/documents/hf_jp-ii_enc_14091981_laborem-exercens.html" TargetMode="External"/><Relationship Id="rId82" Type="http://schemas.openxmlformats.org/officeDocument/2006/relationships/hyperlink" Target="https://www.vatican.va/content/benedict-xvi/en/encyclicals/documents/hf_ben-xvi_enc_20090629_caritas-in-veritate.html" TargetMode="External"/><Relationship Id="rId19" Type="http://schemas.openxmlformats.org/officeDocument/2006/relationships/hyperlink" Target="https://www.vatican.va/roman_curia/congregations/cfaith/cti_documents/rc_con_cfaith_doc_20090520_legge-naturale_en.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ccel.org/ccel/aquinas/summa.XP_Q19_A2.html" TargetMode="External"/><Relationship Id="rId35" Type="http://schemas.openxmlformats.org/officeDocument/2006/relationships/hyperlink" Target="https://www.vatican.va/roman_curia/congregations/cfaith/documents/rc_con_cfaith_doc_20180106_oeconomicae-et-pecuniariae_en.html" TargetMode="External"/><Relationship Id="rId56" Type="http://schemas.openxmlformats.org/officeDocument/2006/relationships/hyperlink" Target="https://www.vatican.va/content/pius-xi/en/encyclicals/documents/hf_p-xi_enc_19310515_quadragesimo-anno.html" TargetMode="External"/><Relationship Id="rId77" Type="http://schemas.openxmlformats.org/officeDocument/2006/relationships/hyperlink" Target="https://www.vatican.va/content/dam/francesco/pdf/encyclicals/documents/papa-francesco_20150524_enciclica-laudato-si_ja.pdf" TargetMode="External"/><Relationship Id="rId100"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105" Type="http://schemas.openxmlformats.org/officeDocument/2006/relationships/hyperlink" Target="https://llc-research.jp/blog/column/256-science-as-a-kind-of-a-religion/" TargetMode="External"/><Relationship Id="rId126" Type="http://schemas.openxmlformats.org/officeDocument/2006/relationships/hyperlink" Target="https://www.vatican.va/roman_curia/pontifical_councils/justpeace/documents/rc_pc_justpeace_doc_20060526_compendio-dott-soc_en.html"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benedict-xvi/en/encyclicals/documents/hf_ben-xvi_enc_20090629_caritas-in-veritate.html" TargetMode="External"/><Relationship Id="rId72" Type="http://schemas.openxmlformats.org/officeDocument/2006/relationships/hyperlink" Target="https://www.vatican.va/content/paul-vi/en/encyclicals/documents/hf_p-vi_enc_26031967_populorum.html" TargetMode="External"/><Relationship Id="rId93" Type="http://schemas.openxmlformats.org/officeDocument/2006/relationships/hyperlink" Target="https://www.vatican.va/roman_curia/congregations/cfaith/documents/rc_con_cfaith_doc_20180106_oeconomicae-et-pecuniariae_en.html" TargetMode="External"/><Relationship Id="rId98" Type="http://schemas.openxmlformats.org/officeDocument/2006/relationships/hyperlink" Target="https://research.tilburguniversity.edu/en/publications/intermediary-organizations-and-field-2" TargetMode="External"/><Relationship Id="rId121" Type="http://schemas.openxmlformats.org/officeDocument/2006/relationships/hyperlink" Target="https://llc-research.jp/blog/column/295-taxation-in-competitive-coexistence-between-state-and-religion/" TargetMode="External"/><Relationship Id="rId3" Type="http://schemas.openxmlformats.org/officeDocument/2006/relationships/styles" Target="styles.xml"/><Relationship Id="rId25" Type="http://schemas.openxmlformats.org/officeDocument/2006/relationships/hyperlink" Target="https://www.vatican.va/content/francesco/en/encyclicals/documents/papa-francesco_20150524_enciclica-laudato-si.html" TargetMode="External"/><Relationship Id="rId46" Type="http://schemas.openxmlformats.org/officeDocument/2006/relationships/hyperlink" Target="https://www.vatican.va/content/pius-xi/en/encyclicals/documents/hf_p-xi_enc_19310515_quadragesimo-anno.html" TargetMode="External"/><Relationship Id="rId67" Type="http://schemas.openxmlformats.org/officeDocument/2006/relationships/hyperlink" Target="https://llc-research.jp/blog/benkyokai/20200321-building-bridges-between-peoples-and-in/" TargetMode="External"/><Relationship Id="rId116" Type="http://schemas.openxmlformats.org/officeDocument/2006/relationships/hyperlink" Target="https://en.wikipedia.org/wiki/Offshore_bank" TargetMode="External"/><Relationship Id="rId20" Type="http://schemas.openxmlformats.org/officeDocument/2006/relationships/hyperlink" Target="https://www.vatican.va/content/francesco/en/encyclicals/documents/papa-francesco_20150524_enciclica-laudato-si.html" TargetMode="External"/><Relationship Id="rId41" Type="http://schemas.openxmlformats.org/officeDocument/2006/relationships/hyperlink" Target="https://www.vatican.va/content/francesco/en/encyclicals/documents/papa-francesco_20150524_enciclica-laudato-si.html" TargetMode="External"/><Relationship Id="rId62" Type="http://schemas.openxmlformats.org/officeDocument/2006/relationships/hyperlink" Target="https://www.vatican.va/content/francesco/en/apost_exhortations/documents/papa-francesco_esortazione-ap_20131124_evangelii-gaudium.html" TargetMode="External"/><Relationship Id="rId83" Type="http://schemas.openxmlformats.org/officeDocument/2006/relationships/hyperlink" Target="https://www.vatican.va/content/francesco/en/speeches/2017/february/documents/papa-francesco_20170204_focolari.html" TargetMode="External"/><Relationship Id="rId88" Type="http://schemas.openxmlformats.org/officeDocument/2006/relationships/hyperlink" Target="https://www.focolare.org/japan/" TargetMode="External"/><Relationship Id="rId111"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15" Type="http://schemas.openxmlformats.org/officeDocument/2006/relationships/hyperlink" Target="https://www.vatican.va/content/benedict-xvi/en/encyclicals/documents/hf_ben-xvi_enc_20090629_caritas-in-veritate.html" TargetMode="External"/><Relationship Id="rId36" Type="http://schemas.openxmlformats.org/officeDocument/2006/relationships/hyperlink" Target="https://www.vatican.va/content/francesco/en/speeches/2014/november/documents/papa-francesco_20141125_strasburgo-parlamento-europeo.html" TargetMode="External"/><Relationship Id="rId57" Type="http://schemas.openxmlformats.org/officeDocument/2006/relationships/hyperlink" Target="https://www.vatican.va/content/benedict-xvi/en/encyclicals/documents/hf_ben-xvi_enc_20090629_caritas-in-veritate.html" TargetMode="External"/><Relationship Id="rId106"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127" Type="http://schemas.openxmlformats.org/officeDocument/2006/relationships/footer" Target="footer1.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2" Type="http://schemas.openxmlformats.org/officeDocument/2006/relationships/hyperlink" Target="https://www.vatican.va/content/benedict-xvi/en/encyclicals/documents/hf_ben-xvi_enc_20090629_caritas-in-veritate.html" TargetMode="External"/><Relationship Id="rId73" Type="http://schemas.openxmlformats.org/officeDocument/2006/relationships/hyperlink" Target="https://www.vatican.va/roman_curia/pontifical_councils/justpeace/documents/rc_pc_justpeace_doc_20111024_nota_en.html" TargetMode="External"/><Relationship Id="rId78" Type="http://schemas.openxmlformats.org/officeDocument/2006/relationships/hyperlink" Target="https://ja.wikipedia.org/wiki/%E3%83%9E%E3%82%BF%E3%82%A4%E5%8A%B9%E6%9E%9C" TargetMode="External"/><Relationship Id="rId94" Type="http://schemas.openxmlformats.org/officeDocument/2006/relationships/hyperlink" Target="https://www.vatican.va/roman_curia/pontifical_councils/justpeace/documents/rc_pc_justpeace_doc_20111024_nota_en.html" TargetMode="External"/><Relationship Id="rId99" Type="http://schemas.openxmlformats.org/officeDocument/2006/relationships/hyperlink" Target="https://en.wikipedia.org/wiki/Decentralized_autonomous_organization" TargetMode="External"/><Relationship Id="rId101" Type="http://schemas.openxmlformats.org/officeDocument/2006/relationships/hyperlink" Target="https://www.cbcj.catholic.jp/2015/01/01/7507/" TargetMode="External"/><Relationship Id="rId122" Type="http://schemas.openxmlformats.org/officeDocument/2006/relationships/hyperlink" Target="https://en.wikipedia.org/wiki/Gregory_v._Helvering"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26" Type="http://schemas.openxmlformats.org/officeDocument/2006/relationships/hyperlink" Target="https://www.vatican.va/content/dam/francesco/pdf/encyclicals/documents/papa-francesco_20150524_enciclica-laudato-si_j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21249</Words>
  <Characters>121124</Characters>
  <Application>Microsoft Office Word</Application>
  <DocSecurity>0</DocSecurity>
  <Lines>1009</Lines>
  <Paragraphs>284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3</cp:revision>
  <cp:lastPrinted>2022-08-26T00:05:00Z</cp:lastPrinted>
  <dcterms:created xsi:type="dcterms:W3CDTF">2024-07-04T08:00:00Z</dcterms:created>
  <dcterms:modified xsi:type="dcterms:W3CDTF">2024-07-04T08:40:00Z</dcterms:modified>
</cp:coreProperties>
</file>